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2FA03D26" w:rsidR="003D6E38" w:rsidRDefault="002E47A2" w:rsidP="510584E2">
      <w:pPr>
        <w:pStyle w:val="paragraph"/>
        <w:spacing w:before="0" w:beforeAutospacing="0" w:after="0" w:afterAutospacing="0"/>
        <w:textAlignment w:val="baseline"/>
        <w:rPr>
          <w:rStyle w:val="eop"/>
          <w:rFonts w:ascii="Arial" w:eastAsia="Arial" w:hAnsi="Arial" w:cs="Arial"/>
          <w:b/>
          <w:bCs/>
          <w:color w:val="7030A0"/>
          <w:sz w:val="40"/>
          <w:szCs w:val="40"/>
        </w:rPr>
      </w:pPr>
      <w:r w:rsidRPr="510584E2">
        <w:rPr>
          <w:rFonts w:ascii="Arial" w:eastAsia="Arial" w:hAnsi="Arial" w:cs="Arial"/>
          <w:b/>
          <w:bCs/>
          <w:color w:val="7030A0"/>
          <w:sz w:val="40"/>
          <w:szCs w:val="40"/>
        </w:rPr>
        <w:t xml:space="preserve">Employability </w:t>
      </w:r>
      <w:r w:rsidR="00384B34">
        <w:rPr>
          <w:rFonts w:ascii="Arial" w:eastAsia="Arial" w:hAnsi="Arial" w:cs="Arial"/>
          <w:b/>
          <w:bCs/>
          <w:color w:val="7030A0"/>
          <w:sz w:val="40"/>
          <w:szCs w:val="40"/>
        </w:rPr>
        <w:t>Advisor</w:t>
      </w:r>
      <w:r w:rsidR="00DE198B">
        <w:rPr>
          <w:rFonts w:ascii="Arial" w:eastAsia="Arial" w:hAnsi="Arial" w:cs="Arial"/>
          <w:b/>
          <w:bCs/>
          <w:color w:val="7030A0"/>
          <w:sz w:val="40"/>
          <w:szCs w:val="40"/>
        </w:rPr>
        <w:t xml:space="preserve">, </w:t>
      </w:r>
      <w:r w:rsidR="002047C7">
        <w:rPr>
          <w:rFonts w:ascii="Arial" w:eastAsia="Arial" w:hAnsi="Arial" w:cs="Arial"/>
          <w:b/>
          <w:bCs/>
          <w:color w:val="7030A0"/>
          <w:sz w:val="40"/>
          <w:szCs w:val="40"/>
        </w:rPr>
        <w:t>Glasgow</w:t>
      </w:r>
      <w:r w:rsidR="00266BCB">
        <w:rPr>
          <w:rFonts w:ascii="Arial" w:eastAsia="Arial" w:hAnsi="Arial" w:cs="Arial"/>
          <w:b/>
          <w:bCs/>
          <w:color w:val="7030A0"/>
          <w:sz w:val="40"/>
          <w:szCs w:val="40"/>
        </w:rPr>
        <w:t xml:space="preserve"> / </w:t>
      </w:r>
      <w:r w:rsidR="00DE198B">
        <w:rPr>
          <w:rFonts w:ascii="Arial" w:eastAsia="Arial" w:hAnsi="Arial" w:cs="Arial"/>
          <w:b/>
          <w:bCs/>
          <w:color w:val="7030A0"/>
          <w:sz w:val="40"/>
          <w:szCs w:val="40"/>
        </w:rPr>
        <w:t>East Renfrewshire</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7B17FF75" w14:textId="085FBE90" w:rsidR="003D6E38" w:rsidRPr="000415AF" w:rsidRDefault="003D6E38" w:rsidP="000415AF">
      <w:pPr>
        <w:pStyle w:val="paragraph"/>
        <w:spacing w:before="0" w:beforeAutospacing="0" w:after="0" w:afterAutospacing="0"/>
        <w:ind w:left="1440" w:hanging="1440"/>
        <w:textAlignment w:val="baseline"/>
        <w:rPr>
          <w:rFonts w:ascii="Arial" w:eastAsia="Arial" w:hAnsi="Arial" w:cs="Arial"/>
        </w:rPr>
      </w:pPr>
      <w:r w:rsidRPr="7D7E6EAB">
        <w:rPr>
          <w:rStyle w:val="normaltextrun"/>
          <w:rFonts w:ascii="Arial" w:eastAsia="Arial" w:hAnsi="Arial" w:cs="Arial"/>
          <w:b/>
          <w:bCs/>
        </w:rPr>
        <w:t>Post:</w:t>
      </w:r>
      <w:r>
        <w:tab/>
      </w:r>
      <w:r w:rsidR="002E47A2">
        <w:rPr>
          <w:rStyle w:val="normaltextrun"/>
          <w:rFonts w:ascii="Arial" w:eastAsia="Arial" w:hAnsi="Arial" w:cs="Arial"/>
        </w:rPr>
        <w:t xml:space="preserve">Employability </w:t>
      </w:r>
      <w:r w:rsidR="00384B34">
        <w:rPr>
          <w:rStyle w:val="normaltextrun"/>
          <w:rFonts w:ascii="Arial" w:eastAsia="Arial" w:hAnsi="Arial" w:cs="Arial"/>
        </w:rPr>
        <w:t>Advisor</w:t>
      </w:r>
      <w:r w:rsidR="00555E06">
        <w:rPr>
          <w:rStyle w:val="normaltextrun"/>
          <w:rFonts w:ascii="Arial" w:eastAsia="Arial" w:hAnsi="Arial" w:cs="Arial"/>
        </w:rPr>
        <w:t xml:space="preserve">. </w:t>
      </w:r>
      <w:r w:rsidR="000415AF">
        <w:rPr>
          <w:rStyle w:val="normaltextrun"/>
          <w:rFonts w:ascii="Arial" w:eastAsia="Arial" w:hAnsi="Arial" w:cs="Arial"/>
        </w:rPr>
        <w:t>F</w:t>
      </w:r>
      <w:r w:rsidR="0049370E" w:rsidRPr="7D7E6EAB">
        <w:rPr>
          <w:rStyle w:val="normaltextrun"/>
          <w:rFonts w:ascii="Arial" w:eastAsia="Arial" w:hAnsi="Arial" w:cs="Arial"/>
        </w:rPr>
        <w:t>ixed term until 31</w:t>
      </w:r>
      <w:r w:rsidR="0049370E" w:rsidRPr="7D7E6EAB">
        <w:rPr>
          <w:rStyle w:val="normaltextrun"/>
          <w:rFonts w:ascii="Arial" w:eastAsia="Arial" w:hAnsi="Arial" w:cs="Arial"/>
          <w:vertAlign w:val="superscript"/>
        </w:rPr>
        <w:t>st</w:t>
      </w:r>
      <w:r w:rsidR="0049370E" w:rsidRPr="7D7E6EAB">
        <w:rPr>
          <w:rStyle w:val="normaltextrun"/>
          <w:rFonts w:ascii="Arial" w:eastAsia="Arial" w:hAnsi="Arial" w:cs="Arial"/>
        </w:rPr>
        <w:t xml:space="preserve"> March</w:t>
      </w:r>
      <w:r w:rsidR="002B1B25" w:rsidRPr="7D7E6EAB">
        <w:rPr>
          <w:rStyle w:val="normaltextrun"/>
          <w:rFonts w:ascii="Arial" w:eastAsia="Arial" w:hAnsi="Arial" w:cs="Arial"/>
        </w:rPr>
        <w:t xml:space="preserve"> </w:t>
      </w:r>
      <w:r w:rsidR="008A6F64" w:rsidRPr="7D7E6EAB">
        <w:rPr>
          <w:rStyle w:val="normaltextrun"/>
          <w:rFonts w:ascii="Arial" w:eastAsia="Arial" w:hAnsi="Arial" w:cs="Arial"/>
        </w:rPr>
        <w:t>202</w:t>
      </w:r>
      <w:r w:rsidR="00384B34">
        <w:rPr>
          <w:rStyle w:val="normaltextrun"/>
          <w:rFonts w:ascii="Arial" w:eastAsia="Arial" w:hAnsi="Arial" w:cs="Arial"/>
        </w:rPr>
        <w:t xml:space="preserve">6 with </w:t>
      </w:r>
      <w:r w:rsidR="000415AF">
        <w:rPr>
          <w:rStyle w:val="normaltextrun"/>
          <w:rFonts w:ascii="Arial" w:eastAsia="Arial" w:hAnsi="Arial" w:cs="Arial"/>
        </w:rPr>
        <w:t xml:space="preserve">continuation of post dependent </w:t>
      </w:r>
      <w:r w:rsidR="00384B34">
        <w:rPr>
          <w:rStyle w:val="normaltextrun"/>
          <w:rFonts w:ascii="Arial" w:eastAsia="Arial" w:hAnsi="Arial" w:cs="Arial"/>
        </w:rPr>
        <w:t>of funding</w:t>
      </w:r>
      <w:r w:rsidR="00555E06">
        <w:rPr>
          <w:rStyle w:val="normaltextrun"/>
          <w:rFonts w:ascii="Arial" w:eastAsia="Arial" w:hAnsi="Arial" w:cs="Arial"/>
        </w:rPr>
        <w:t>.</w:t>
      </w:r>
    </w:p>
    <w:p w14:paraId="62B015E6" w14:textId="5557E1DE" w:rsidR="003D6E38" w:rsidRDefault="003D6E38" w:rsidP="1F8112E5">
      <w:pPr>
        <w:pStyle w:val="paragraph"/>
        <w:spacing w:before="0" w:beforeAutospacing="0" w:after="0" w:afterAutospacing="0"/>
        <w:ind w:left="1125" w:hanging="1125"/>
        <w:textAlignment w:val="baseline"/>
        <w:rPr>
          <w:rStyle w:val="normaltextrun"/>
          <w:rFonts w:ascii="Arial" w:eastAsia="Arial" w:hAnsi="Arial" w:cs="Arial"/>
        </w:rPr>
      </w:pPr>
      <w:r w:rsidRPr="1F8112E5">
        <w:rPr>
          <w:rStyle w:val="normaltextrun"/>
          <w:rFonts w:ascii="Arial" w:eastAsia="Arial" w:hAnsi="Arial" w:cs="Arial"/>
          <w:b/>
          <w:bCs/>
        </w:rPr>
        <w:t>Hours:</w:t>
      </w:r>
      <w:r>
        <w:tab/>
      </w:r>
      <w:r>
        <w:tab/>
      </w:r>
      <w:r w:rsidR="00DD1BCD" w:rsidRPr="1F8112E5">
        <w:rPr>
          <w:rStyle w:val="normaltextrun"/>
          <w:rFonts w:ascii="Arial" w:eastAsia="Arial" w:hAnsi="Arial" w:cs="Arial"/>
        </w:rPr>
        <w:t>3</w:t>
      </w:r>
      <w:r w:rsidR="22E96435" w:rsidRPr="1F8112E5">
        <w:rPr>
          <w:rStyle w:val="normaltextrun"/>
          <w:rFonts w:ascii="Arial" w:eastAsia="Arial" w:hAnsi="Arial" w:cs="Arial"/>
        </w:rPr>
        <w:t>0</w:t>
      </w:r>
      <w:r w:rsidR="00DD1BCD" w:rsidRPr="1F8112E5">
        <w:rPr>
          <w:rStyle w:val="normaltextrun"/>
          <w:rFonts w:ascii="Arial" w:eastAsia="Arial" w:hAnsi="Arial" w:cs="Arial"/>
        </w:rPr>
        <w:t xml:space="preserve"> </w:t>
      </w:r>
      <w:r w:rsidRPr="1F8112E5">
        <w:rPr>
          <w:rStyle w:val="normaltextrun"/>
          <w:rFonts w:ascii="Arial" w:eastAsia="Arial" w:hAnsi="Arial" w:cs="Arial"/>
        </w:rPr>
        <w:t>hours per wee</w:t>
      </w:r>
      <w:r w:rsidR="00555E06">
        <w:rPr>
          <w:rStyle w:val="normaltextrun"/>
          <w:rFonts w:ascii="Arial" w:eastAsia="Arial" w:hAnsi="Arial" w:cs="Arial"/>
        </w:rPr>
        <w:t>k</w:t>
      </w:r>
      <w:r w:rsidR="00CC4866">
        <w:rPr>
          <w:rStyle w:val="normaltextrun"/>
          <w:rFonts w:ascii="Arial" w:eastAsia="Arial" w:hAnsi="Arial" w:cs="Arial"/>
        </w:rPr>
        <w:t>.</w:t>
      </w:r>
    </w:p>
    <w:p w14:paraId="18451610" w14:textId="6B599DBA" w:rsidR="003D6E38" w:rsidRDefault="003D6E38" w:rsidP="1F8112E5">
      <w:pPr>
        <w:pStyle w:val="paragraph"/>
        <w:spacing w:before="0" w:beforeAutospacing="0" w:after="0" w:afterAutospacing="0"/>
        <w:ind w:left="1125" w:hanging="1125"/>
        <w:textAlignment w:val="baseline"/>
        <w:rPr>
          <w:rStyle w:val="eop"/>
          <w:rFonts w:ascii="Arial" w:eastAsia="Arial" w:hAnsi="Arial" w:cs="Arial"/>
        </w:rPr>
      </w:pPr>
      <w:r w:rsidRPr="1F8112E5">
        <w:rPr>
          <w:rStyle w:val="normaltextrun"/>
          <w:rFonts w:ascii="Arial" w:eastAsia="Arial" w:hAnsi="Arial" w:cs="Arial"/>
          <w:b/>
          <w:bCs/>
        </w:rPr>
        <w:t>Salary:</w:t>
      </w:r>
      <w:r w:rsidRPr="1F8112E5">
        <w:rPr>
          <w:rStyle w:val="normaltextrun"/>
          <w:rFonts w:ascii="Arial" w:eastAsia="Arial" w:hAnsi="Arial" w:cs="Arial"/>
        </w:rPr>
        <w:t xml:space="preserve"> </w:t>
      </w:r>
      <w:r>
        <w:tab/>
      </w:r>
      <w:r>
        <w:tab/>
      </w:r>
      <w:r w:rsidRPr="1F8112E5">
        <w:rPr>
          <w:rStyle w:val="normaltextrun"/>
          <w:rFonts w:ascii="Arial" w:eastAsia="Arial" w:hAnsi="Arial" w:cs="Arial"/>
        </w:rPr>
        <w:t xml:space="preserve">Grade Point </w:t>
      </w:r>
      <w:r w:rsidR="507FF043" w:rsidRPr="1F8112E5">
        <w:rPr>
          <w:rStyle w:val="normaltextrun"/>
          <w:rFonts w:ascii="Arial" w:eastAsia="Arial" w:hAnsi="Arial" w:cs="Arial"/>
          <w:color w:val="000000" w:themeColor="text1"/>
        </w:rPr>
        <w:t>13-17</w:t>
      </w:r>
      <w:r w:rsidR="00555E06">
        <w:rPr>
          <w:rStyle w:val="normaltextrun"/>
          <w:rFonts w:ascii="Arial" w:eastAsia="Arial" w:hAnsi="Arial" w:cs="Arial"/>
          <w:color w:val="000000" w:themeColor="text1"/>
        </w:rPr>
        <w:t xml:space="preserve">: </w:t>
      </w:r>
      <w:r w:rsidR="507FF043" w:rsidRPr="1F8112E5">
        <w:rPr>
          <w:rStyle w:val="normaltextrun"/>
          <w:rFonts w:ascii="Arial" w:eastAsia="Arial" w:hAnsi="Arial" w:cs="Arial"/>
          <w:color w:val="000000" w:themeColor="text1"/>
        </w:rPr>
        <w:t>£25,86</w:t>
      </w:r>
      <w:r w:rsidR="00974B08">
        <w:rPr>
          <w:rStyle w:val="normaltextrun"/>
          <w:rFonts w:ascii="Arial" w:eastAsia="Arial" w:hAnsi="Arial" w:cs="Arial"/>
          <w:color w:val="000000" w:themeColor="text1"/>
        </w:rPr>
        <w:t>4</w:t>
      </w:r>
      <w:r w:rsidR="507FF043" w:rsidRPr="1F8112E5">
        <w:rPr>
          <w:rStyle w:val="normaltextrun"/>
          <w:rFonts w:ascii="Arial" w:eastAsia="Arial" w:hAnsi="Arial" w:cs="Arial"/>
          <w:color w:val="000000" w:themeColor="text1"/>
        </w:rPr>
        <w:t xml:space="preserve"> – £31,6</w:t>
      </w:r>
      <w:r w:rsidR="00974B08">
        <w:rPr>
          <w:rStyle w:val="normaltextrun"/>
          <w:rFonts w:ascii="Arial" w:eastAsia="Arial" w:hAnsi="Arial" w:cs="Arial"/>
          <w:color w:val="000000" w:themeColor="text1"/>
        </w:rPr>
        <w:t>12</w:t>
      </w:r>
      <w:r w:rsidR="507FF043" w:rsidRPr="1F8112E5">
        <w:t xml:space="preserve"> </w:t>
      </w:r>
      <w:r w:rsidRPr="1F8112E5">
        <w:rPr>
          <w:rStyle w:val="normaltextrun"/>
          <w:rFonts w:ascii="Arial" w:eastAsia="Arial" w:hAnsi="Arial" w:cs="Arial"/>
        </w:rPr>
        <w:t>(pro rata</w:t>
      </w:r>
      <w:r w:rsidR="00CB73C0">
        <w:rPr>
          <w:rStyle w:val="normaltextrun"/>
          <w:rFonts w:ascii="Arial" w:eastAsia="Arial" w:hAnsi="Arial" w:cs="Arial"/>
        </w:rPr>
        <w:t xml:space="preserve"> for 30 hrs.</w:t>
      </w:r>
      <w:r w:rsidRPr="1F8112E5">
        <w:rPr>
          <w:rStyle w:val="normaltextrun"/>
          <w:rFonts w:ascii="Arial" w:eastAsia="Arial" w:hAnsi="Arial" w:cs="Arial"/>
        </w:rPr>
        <w:t>)</w:t>
      </w:r>
      <w:r w:rsidR="00006F68">
        <w:rPr>
          <w:rStyle w:val="normaltextrun"/>
          <w:rFonts w:ascii="Arial" w:eastAsia="Arial" w:hAnsi="Arial" w:cs="Arial"/>
        </w:rPr>
        <w:t>.</w:t>
      </w:r>
    </w:p>
    <w:p w14:paraId="75700382" w14:textId="77777777" w:rsidR="00CC4D0A" w:rsidRDefault="003D6E38" w:rsidP="1F8112E5">
      <w:pPr>
        <w:pStyle w:val="paragraph"/>
        <w:spacing w:before="0" w:beforeAutospacing="0" w:after="0" w:afterAutospacing="0"/>
        <w:ind w:left="1125" w:hanging="1125"/>
        <w:textAlignment w:val="baseline"/>
        <w:rPr>
          <w:rStyle w:val="normaltextrun"/>
          <w:rFonts w:ascii="Arial" w:eastAsia="Arial" w:hAnsi="Arial" w:cs="Arial"/>
        </w:rPr>
      </w:pPr>
      <w:r w:rsidRPr="1F8112E5">
        <w:rPr>
          <w:rStyle w:val="normaltextrun"/>
          <w:rFonts w:ascii="Arial" w:eastAsia="Arial" w:hAnsi="Arial" w:cs="Arial"/>
          <w:b/>
          <w:bCs/>
        </w:rPr>
        <w:t>Location:</w:t>
      </w:r>
      <w:r w:rsidR="00054C1B">
        <w:tab/>
      </w:r>
      <w:r w:rsidR="00054C1B">
        <w:tab/>
      </w:r>
      <w:r w:rsidR="3145BD19" w:rsidRPr="1F8112E5">
        <w:rPr>
          <w:rStyle w:val="normaltextrun"/>
          <w:rFonts w:ascii="Arial" w:eastAsia="Arial" w:hAnsi="Arial" w:cs="Arial"/>
        </w:rPr>
        <w:t xml:space="preserve">East Renfrewshire </w:t>
      </w:r>
      <w:r w:rsidRPr="1F8112E5">
        <w:rPr>
          <w:rStyle w:val="normaltextrun"/>
          <w:rFonts w:ascii="Arial" w:eastAsia="Arial" w:hAnsi="Arial" w:cs="Arial"/>
        </w:rPr>
        <w:t xml:space="preserve">wide, based at </w:t>
      </w:r>
      <w:r w:rsidR="00384B34" w:rsidRPr="1F8112E5">
        <w:rPr>
          <w:rStyle w:val="normaltextrun"/>
          <w:rFonts w:ascii="Arial" w:eastAsia="Arial" w:hAnsi="Arial" w:cs="Arial"/>
        </w:rPr>
        <w:t>OPFS Glasgow</w:t>
      </w:r>
      <w:r w:rsidR="63C6554D" w:rsidRPr="1F8112E5">
        <w:rPr>
          <w:rStyle w:val="normaltextrun"/>
          <w:rFonts w:ascii="Arial" w:eastAsia="Arial" w:hAnsi="Arial" w:cs="Arial"/>
        </w:rPr>
        <w:t xml:space="preserve"> and East </w:t>
      </w:r>
      <w:r w:rsidR="00CC4D0A">
        <w:rPr>
          <w:rStyle w:val="normaltextrun"/>
          <w:rFonts w:ascii="Arial" w:eastAsia="Arial" w:hAnsi="Arial" w:cs="Arial"/>
        </w:rPr>
        <w:t xml:space="preserve"> </w:t>
      </w:r>
    </w:p>
    <w:p w14:paraId="575E5EC6" w14:textId="0CBC54FA" w:rsidR="00054C1B" w:rsidRPr="00054C1B" w:rsidRDefault="63C6554D" w:rsidP="00CC4D0A">
      <w:pPr>
        <w:pStyle w:val="paragraph"/>
        <w:spacing w:before="0" w:beforeAutospacing="0" w:after="0" w:afterAutospacing="0"/>
        <w:ind w:left="1125" w:firstLine="315"/>
        <w:textAlignment w:val="baseline"/>
        <w:rPr>
          <w:rStyle w:val="normaltextrun"/>
          <w:rFonts w:ascii="Arial" w:eastAsia="Arial" w:hAnsi="Arial" w:cs="Arial"/>
        </w:rPr>
      </w:pPr>
      <w:r w:rsidRPr="1F8112E5">
        <w:rPr>
          <w:rStyle w:val="normaltextrun"/>
          <w:rFonts w:ascii="Arial" w:eastAsia="Arial" w:hAnsi="Arial" w:cs="Arial"/>
        </w:rPr>
        <w:t>Renfrewshire Service</w:t>
      </w:r>
      <w:r w:rsidR="00006F68">
        <w:rPr>
          <w:rStyle w:val="normaltextrun"/>
          <w:rFonts w:ascii="Arial" w:eastAsia="Arial" w:hAnsi="Arial" w:cs="Arial"/>
        </w:rPr>
        <w:t>.</w:t>
      </w:r>
    </w:p>
    <w:p w14:paraId="54090017" w14:textId="3014A741" w:rsidR="003D6E38" w:rsidRDefault="003D6E38" w:rsidP="1F8112E5">
      <w:pPr>
        <w:pStyle w:val="paragraph"/>
        <w:spacing w:before="0" w:beforeAutospacing="0" w:after="0" w:afterAutospacing="0"/>
        <w:ind w:left="1440" w:hanging="1440"/>
        <w:textAlignment w:val="baseline"/>
        <w:rPr>
          <w:rStyle w:val="normaltextrun"/>
          <w:rFonts w:ascii="Arial" w:eastAsia="Arial" w:hAnsi="Arial" w:cs="Arial"/>
        </w:rPr>
      </w:pPr>
      <w:r w:rsidRPr="1F8112E5">
        <w:rPr>
          <w:rStyle w:val="normaltextrun"/>
          <w:rFonts w:ascii="Arial" w:eastAsia="Arial" w:hAnsi="Arial" w:cs="Arial"/>
          <w:b/>
          <w:bCs/>
        </w:rPr>
        <w:t>Reports to:</w:t>
      </w:r>
      <w:r w:rsidRPr="1F8112E5">
        <w:rPr>
          <w:rStyle w:val="normaltextrun"/>
          <w:rFonts w:ascii="Arial" w:eastAsia="Arial" w:hAnsi="Arial" w:cs="Arial"/>
        </w:rPr>
        <w:t xml:space="preserve"> </w:t>
      </w:r>
      <w:r>
        <w:tab/>
      </w:r>
      <w:r w:rsidRPr="1F8112E5">
        <w:rPr>
          <w:rStyle w:val="normaltextrun"/>
          <w:rFonts w:ascii="Arial" w:eastAsia="Arial" w:hAnsi="Arial" w:cs="Arial"/>
        </w:rPr>
        <w:t xml:space="preserve">OPFS </w:t>
      </w:r>
      <w:r w:rsidR="00384B34" w:rsidRPr="1F8112E5">
        <w:rPr>
          <w:rStyle w:val="normaltextrun"/>
          <w:rFonts w:ascii="Arial" w:eastAsia="Arial" w:hAnsi="Arial" w:cs="Arial"/>
        </w:rPr>
        <w:t xml:space="preserve">Glasgow </w:t>
      </w:r>
      <w:r w:rsidR="08D109AF" w:rsidRPr="1F8112E5">
        <w:rPr>
          <w:rStyle w:val="normaltextrun"/>
          <w:rFonts w:ascii="Arial" w:eastAsia="Arial" w:hAnsi="Arial" w:cs="Arial"/>
        </w:rPr>
        <w:t xml:space="preserve">and East Renfrewshire </w:t>
      </w:r>
      <w:r w:rsidR="00384B34" w:rsidRPr="1F8112E5">
        <w:rPr>
          <w:rStyle w:val="normaltextrun"/>
          <w:rFonts w:ascii="Arial" w:eastAsia="Arial" w:hAnsi="Arial" w:cs="Arial"/>
        </w:rPr>
        <w:t>Service Manager</w:t>
      </w:r>
      <w:r w:rsidR="00006F68">
        <w:rPr>
          <w:rStyle w:val="normaltextrun"/>
          <w:rFonts w:ascii="Arial" w:eastAsia="Arial" w:hAnsi="Arial" w:cs="Arial"/>
        </w:rPr>
        <w:t>.</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Roles and Responsibilities</w:t>
      </w:r>
      <w:r w:rsidRPr="7D7E6EAB">
        <w:rPr>
          <w:rStyle w:val="eop"/>
          <w:rFonts w:ascii="Arial" w:eastAsia="Arial" w:hAnsi="Arial" w:cs="Arial"/>
          <w:b/>
          <w:bCs/>
          <w:color w:val="7030A0"/>
          <w:sz w:val="32"/>
          <w:szCs w:val="32"/>
        </w:rPr>
        <w:t> </w:t>
      </w:r>
    </w:p>
    <w:p w14:paraId="5D54727D"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3996EBF0" w14:textId="79A1E40F" w:rsidR="00DC6C68" w:rsidRPr="00DC6C68" w:rsidRDefault="00DC6C68" w:rsidP="1F8112E5">
      <w:pPr>
        <w:pStyle w:val="paragraph"/>
        <w:spacing w:before="0" w:beforeAutospacing="0" w:after="0" w:afterAutospacing="0"/>
        <w:textAlignment w:val="baseline"/>
        <w:rPr>
          <w:rFonts w:ascii="Segoe UI" w:hAnsi="Segoe UI" w:cs="Segoe UI"/>
          <w:sz w:val="18"/>
          <w:szCs w:val="18"/>
        </w:rPr>
      </w:pPr>
      <w:r w:rsidRPr="1F8112E5">
        <w:rPr>
          <w:rStyle w:val="normaltextrun"/>
          <w:rFonts w:ascii="Arial" w:eastAsiaTheme="majorEastAsia" w:hAnsi="Arial" w:cs="Arial"/>
        </w:rPr>
        <w:t xml:space="preserve">The Employability </w:t>
      </w:r>
      <w:r w:rsidR="00384B34" w:rsidRPr="1F8112E5">
        <w:rPr>
          <w:rStyle w:val="normaltextrun"/>
          <w:rFonts w:ascii="Arial" w:eastAsiaTheme="majorEastAsia" w:hAnsi="Arial" w:cs="Arial"/>
        </w:rPr>
        <w:t>Advisor</w:t>
      </w:r>
      <w:r w:rsidRPr="1F8112E5">
        <w:rPr>
          <w:rStyle w:val="normaltextrun"/>
          <w:rFonts w:ascii="Arial" w:eastAsiaTheme="majorEastAsia" w:hAnsi="Arial" w:cs="Arial"/>
        </w:rPr>
        <w:t xml:space="preserve"> will contribute to the organisation’s vision of a Scotland in which single parents and their children are valued and treated equally and fairly, by supporting the delivery of various components which contribute to the </w:t>
      </w:r>
      <w:r w:rsidR="285D6B2A" w:rsidRPr="1F8112E5">
        <w:rPr>
          <w:rStyle w:val="normaltextrun"/>
          <w:rFonts w:ascii="Arial" w:eastAsiaTheme="majorEastAsia" w:hAnsi="Arial" w:cs="Arial"/>
        </w:rPr>
        <w:t xml:space="preserve">Glasgow and </w:t>
      </w:r>
      <w:r w:rsidR="0E31E2F1" w:rsidRPr="1F8112E5">
        <w:rPr>
          <w:rStyle w:val="normaltextrun"/>
          <w:rFonts w:ascii="Arial" w:eastAsiaTheme="majorEastAsia" w:hAnsi="Arial" w:cs="Arial"/>
        </w:rPr>
        <w:t xml:space="preserve">East </w:t>
      </w:r>
      <w:r w:rsidR="1E9F759F" w:rsidRPr="1F8112E5">
        <w:rPr>
          <w:rStyle w:val="normaltextrun"/>
          <w:rFonts w:ascii="Arial" w:eastAsiaTheme="majorEastAsia" w:hAnsi="Arial" w:cs="Arial"/>
        </w:rPr>
        <w:t>Renfrewshire</w:t>
      </w:r>
      <w:r w:rsidR="00384B34" w:rsidRPr="1F8112E5">
        <w:rPr>
          <w:rStyle w:val="normaltextrun"/>
          <w:rFonts w:ascii="Arial" w:eastAsiaTheme="majorEastAsia" w:hAnsi="Arial" w:cs="Arial"/>
        </w:rPr>
        <w:t xml:space="preserve"> </w:t>
      </w:r>
      <w:r w:rsidRPr="1F8112E5">
        <w:rPr>
          <w:rStyle w:val="normaltextrun"/>
          <w:rFonts w:ascii="Arial" w:eastAsiaTheme="majorEastAsia" w:hAnsi="Arial" w:cs="Arial"/>
        </w:rPr>
        <w:t xml:space="preserve">service, including proactively supporting single parents to enter or re-enter employment, </w:t>
      </w:r>
      <w:r w:rsidR="00943DEF" w:rsidRPr="1F8112E5">
        <w:rPr>
          <w:rStyle w:val="normaltextrun"/>
          <w:rFonts w:ascii="Arial" w:eastAsiaTheme="majorEastAsia" w:hAnsi="Arial" w:cs="Arial"/>
        </w:rPr>
        <w:t>training,</w:t>
      </w:r>
      <w:r w:rsidRPr="1F8112E5">
        <w:rPr>
          <w:rStyle w:val="normaltextrun"/>
          <w:rFonts w:ascii="Arial" w:eastAsiaTheme="majorEastAsia" w:hAnsi="Arial" w:cs="Arial"/>
        </w:rPr>
        <w:t xml:space="preserve"> or education</w:t>
      </w:r>
      <w:r w:rsidR="00943DEF" w:rsidRPr="1F8112E5">
        <w:rPr>
          <w:rStyle w:val="normaltextrun"/>
          <w:rFonts w:ascii="Arial" w:eastAsiaTheme="majorEastAsia" w:hAnsi="Arial" w:cs="Arial"/>
        </w:rPr>
        <w:t xml:space="preserve">. </w:t>
      </w:r>
    </w:p>
    <w:p w14:paraId="6DE61CC4" w14:textId="45D42848" w:rsidR="00DC6C68" w:rsidRPr="00682486" w:rsidRDefault="00DC6C68" w:rsidP="00DC6C68">
      <w:pPr>
        <w:rPr>
          <w:rFonts w:ascii="Arial" w:hAnsi="Arial" w:cs="Arial"/>
          <w:szCs w:val="24"/>
        </w:rPr>
      </w:pPr>
      <w:r w:rsidRPr="1C5897B8">
        <w:rPr>
          <w:rFonts w:ascii="Arial" w:hAnsi="Arial" w:cs="Arial"/>
          <w:szCs w:val="24"/>
        </w:rPr>
        <w:t xml:space="preserve">The Employability </w:t>
      </w:r>
      <w:r w:rsidR="00384B34">
        <w:rPr>
          <w:rFonts w:ascii="Arial" w:hAnsi="Arial" w:cs="Arial"/>
          <w:szCs w:val="24"/>
        </w:rPr>
        <w:t>Advisor</w:t>
      </w:r>
      <w:r w:rsidRPr="1C5897B8">
        <w:rPr>
          <w:rFonts w:ascii="Arial" w:hAnsi="Arial" w:cs="Arial"/>
          <w:szCs w:val="24"/>
        </w:rPr>
        <w:t xml:space="preserve"> will be responsible</w:t>
      </w:r>
      <w:r w:rsidRPr="1C5897B8">
        <w:rPr>
          <w:rFonts w:ascii="Arial" w:eastAsia="Arial" w:hAnsi="Arial" w:cs="Arial"/>
          <w:color w:val="1D1D1B"/>
          <w:szCs w:val="24"/>
        </w:rPr>
        <w:t xml:space="preserve"> for community engagement, </w:t>
      </w:r>
      <w:r w:rsidR="00943DEF" w:rsidRPr="1C5897B8">
        <w:rPr>
          <w:rFonts w:ascii="Arial" w:eastAsia="Arial" w:hAnsi="Arial" w:cs="Arial"/>
          <w:color w:val="1D1D1B"/>
          <w:szCs w:val="24"/>
        </w:rPr>
        <w:t>outreach,</w:t>
      </w:r>
      <w:r w:rsidRPr="1C5897B8">
        <w:rPr>
          <w:rFonts w:ascii="Arial" w:eastAsia="Arial" w:hAnsi="Arial" w:cs="Arial"/>
          <w:color w:val="1D1D1B"/>
          <w:szCs w:val="24"/>
        </w:rPr>
        <w:t xml:space="preserve"> and registration of parents onto the programme, and delivering quality employability support, whilst also engaging with partners in the community and undertaking employer engagement duties to improve outcomes and referral pathways for </w:t>
      </w:r>
      <w:r w:rsidR="00384B34">
        <w:rPr>
          <w:rFonts w:ascii="Arial" w:eastAsia="Arial" w:hAnsi="Arial" w:cs="Arial"/>
          <w:color w:val="1D1D1B"/>
          <w:szCs w:val="24"/>
        </w:rPr>
        <w:t>s</w:t>
      </w:r>
      <w:r w:rsidRPr="1C5897B8">
        <w:rPr>
          <w:rFonts w:ascii="Arial" w:eastAsia="Arial" w:hAnsi="Arial" w:cs="Arial"/>
          <w:color w:val="1D1D1B"/>
          <w:szCs w:val="24"/>
        </w:rPr>
        <w:t>ingle parents accessing the service.</w:t>
      </w:r>
      <w:r w:rsidRPr="1C5897B8">
        <w:rPr>
          <w:rFonts w:ascii="Arial" w:eastAsia="Arial" w:hAnsi="Arial" w:cs="Arial"/>
          <w:szCs w:val="24"/>
        </w:rPr>
        <w:t xml:space="preserve"> </w:t>
      </w:r>
    </w:p>
    <w:p w14:paraId="2FEA8F74" w14:textId="2AFFA586" w:rsidR="00DC6C68" w:rsidRDefault="00DC6C68" w:rsidP="1F8112E5">
      <w:pPr>
        <w:rPr>
          <w:rFonts w:ascii="Arial" w:hAnsi="Arial" w:cs="Arial"/>
        </w:rPr>
      </w:pPr>
      <w:r w:rsidRPr="1F8112E5">
        <w:rPr>
          <w:rFonts w:ascii="Arial" w:eastAsia="Arial" w:hAnsi="Arial" w:cs="Arial"/>
        </w:rPr>
        <w:t xml:space="preserve">They will report </w:t>
      </w:r>
      <w:r w:rsidRPr="1F8112E5">
        <w:rPr>
          <w:rFonts w:ascii="Arial" w:hAnsi="Arial" w:cs="Arial"/>
        </w:rPr>
        <w:t xml:space="preserve">to the </w:t>
      </w:r>
      <w:r w:rsidR="00384B34" w:rsidRPr="1F8112E5">
        <w:rPr>
          <w:rFonts w:ascii="Arial" w:hAnsi="Arial" w:cs="Arial"/>
        </w:rPr>
        <w:t xml:space="preserve">Glasgow </w:t>
      </w:r>
      <w:r w:rsidR="794D4E60" w:rsidRPr="1F8112E5">
        <w:rPr>
          <w:rFonts w:ascii="Arial" w:hAnsi="Arial" w:cs="Arial"/>
        </w:rPr>
        <w:t xml:space="preserve">and East Renfrewshire </w:t>
      </w:r>
      <w:r w:rsidR="00384B34" w:rsidRPr="1F8112E5">
        <w:rPr>
          <w:rFonts w:ascii="Arial" w:hAnsi="Arial" w:cs="Arial"/>
        </w:rPr>
        <w:t xml:space="preserve">Service Manager </w:t>
      </w:r>
      <w:r w:rsidRPr="1F8112E5">
        <w:rPr>
          <w:rFonts w:ascii="Arial" w:hAnsi="Arial" w:cs="Arial"/>
        </w:rPr>
        <w:t xml:space="preserve">and will work as a member of OPFS Employability Team, within the wider OPFS </w:t>
      </w:r>
      <w:r w:rsidR="00384B34" w:rsidRPr="1F8112E5">
        <w:rPr>
          <w:rFonts w:ascii="Arial" w:hAnsi="Arial" w:cs="Arial"/>
        </w:rPr>
        <w:t>Glasgow</w:t>
      </w:r>
      <w:r w:rsidR="716D6E01" w:rsidRPr="1F8112E5">
        <w:rPr>
          <w:rFonts w:ascii="Arial" w:hAnsi="Arial" w:cs="Arial"/>
        </w:rPr>
        <w:t xml:space="preserve"> and East Renfrewshire </w:t>
      </w:r>
      <w:r w:rsidRPr="1F8112E5">
        <w:rPr>
          <w:rFonts w:ascii="Arial" w:hAnsi="Arial" w:cs="Arial"/>
        </w:rPr>
        <w:t>Service, to provide employability services for single parents facing barriers to entering suitable employment.</w:t>
      </w:r>
    </w:p>
    <w:p w14:paraId="548E1F8B" w14:textId="44838B60" w:rsidR="00DC6C68" w:rsidRDefault="00DC6C68" w:rsidP="00DC6C6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w:t>
      </w:r>
      <w:r w:rsidR="00943DEF">
        <w:rPr>
          <w:rStyle w:val="normaltextrun"/>
          <w:rFonts w:ascii="Arial" w:eastAsiaTheme="majorEastAsia" w:hAnsi="Arial" w:cs="Arial"/>
        </w:rPr>
        <w:t xml:space="preserve">. </w:t>
      </w:r>
    </w:p>
    <w:p w14:paraId="0754695E"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4C5AE495"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Key Tasks</w:t>
      </w:r>
      <w:r w:rsidRPr="7D7E6EAB">
        <w:rPr>
          <w:rStyle w:val="eop"/>
          <w:rFonts w:ascii="Arial" w:eastAsia="Arial" w:hAnsi="Arial" w:cs="Arial"/>
          <w:b/>
          <w:bCs/>
          <w:color w:val="7030A0"/>
          <w:sz w:val="32"/>
          <w:szCs w:val="32"/>
        </w:rPr>
        <w:t> </w:t>
      </w:r>
    </w:p>
    <w:p w14:paraId="56001320"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2014AE03" w14:textId="40085E5E"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Families:</w:t>
      </w:r>
      <w:r w:rsidRPr="00A34164">
        <w:rPr>
          <w:rFonts w:ascii="Arial" w:hAnsi="Arial" w:cs="Arial"/>
          <w:kern w:val="2"/>
          <w:szCs w:val="24"/>
          <w14:ligatures w14:val="standardContextual"/>
        </w:rPr>
        <w:t xml:space="preserve"> Help eligible single parents to identify their future goals, assess motivation, develop personal development </w:t>
      </w:r>
      <w:r w:rsidR="00943DEF" w:rsidRPr="00A34164">
        <w:rPr>
          <w:rFonts w:ascii="Arial" w:hAnsi="Arial" w:cs="Arial"/>
          <w:kern w:val="2"/>
          <w:szCs w:val="24"/>
          <w14:ligatures w14:val="standardContextual"/>
        </w:rPr>
        <w:t>plans,</w:t>
      </w:r>
      <w:r w:rsidRPr="00A34164">
        <w:rPr>
          <w:rFonts w:ascii="Arial" w:hAnsi="Arial" w:cs="Arial"/>
          <w:kern w:val="2"/>
          <w:szCs w:val="24"/>
          <w14:ligatures w14:val="standardContextual"/>
        </w:rPr>
        <w:t xml:space="preserve"> and help in their implementation through individual and group work. </w:t>
      </w:r>
    </w:p>
    <w:p w14:paraId="54647537" w14:textId="7003E89D"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lastRenderedPageBreak/>
        <w:t>Barriers:</w:t>
      </w:r>
      <w:r w:rsidRPr="00A34164">
        <w:rPr>
          <w:rFonts w:ascii="Arial" w:hAnsi="Arial" w:cs="Arial"/>
          <w:kern w:val="2"/>
          <w:szCs w:val="24"/>
          <w14:ligatures w14:val="standardContextual"/>
        </w:rPr>
        <w:t xml:space="preserve"> Identify barriers to employment, education or training and work with single parents to address those barriers.</w:t>
      </w:r>
    </w:p>
    <w:p w14:paraId="2CF1ADCD" w14:textId="6F2FE786"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Liaison: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Build links with </w:t>
      </w:r>
      <w:r w:rsidR="005C1578">
        <w:rPr>
          <w:rFonts w:ascii="Arial" w:hAnsi="Arial" w:cs="Arial"/>
          <w:kern w:val="2"/>
          <w:szCs w:val="24"/>
          <w14:ligatures w14:val="standardContextual"/>
        </w:rPr>
        <w:t xml:space="preserve">health, education and third sector </w:t>
      </w:r>
      <w:r w:rsidRPr="00A34164">
        <w:rPr>
          <w:rFonts w:ascii="Arial" w:hAnsi="Arial" w:cs="Arial"/>
          <w:kern w:val="2"/>
          <w:szCs w:val="24"/>
          <w14:ligatures w14:val="standardContextual"/>
        </w:rPr>
        <w:t xml:space="preserve">organisations and groups across the city to identify eligible single parents interested in progressing towards suitable employment, </w:t>
      </w:r>
      <w:r w:rsidR="00943DEF" w:rsidRPr="00A34164">
        <w:rPr>
          <w:rFonts w:ascii="Arial" w:hAnsi="Arial" w:cs="Arial"/>
          <w:kern w:val="2"/>
          <w:szCs w:val="24"/>
          <w14:ligatures w14:val="standardContextual"/>
        </w:rPr>
        <w:t>education,</w:t>
      </w:r>
      <w:r w:rsidRPr="00A34164">
        <w:rPr>
          <w:rFonts w:ascii="Arial" w:hAnsi="Arial" w:cs="Arial"/>
          <w:kern w:val="2"/>
          <w:szCs w:val="24"/>
          <w14:ligatures w14:val="standardContextual"/>
        </w:rPr>
        <w:t xml:space="preserve"> or training. </w:t>
      </w:r>
    </w:p>
    <w:p w14:paraId="4EA55DC0" w14:textId="61CE18CC" w:rsidR="00A34164" w:rsidRDefault="00A34164" w:rsidP="00A34164">
      <w:pPr>
        <w:pStyle w:val="ListParagraph"/>
        <w:numPr>
          <w:ilvl w:val="0"/>
          <w:numId w:val="16"/>
        </w:numPr>
        <w:rPr>
          <w:rFonts w:ascii="Arial" w:hAnsi="Arial" w:cs="Arial"/>
        </w:rPr>
      </w:pPr>
      <w:r w:rsidRPr="00A34164">
        <w:rPr>
          <w:rFonts w:ascii="Arial" w:hAnsi="Arial" w:cs="Arial"/>
          <w:b/>
          <w:bCs/>
          <w:color w:val="7030A0"/>
          <w:kern w:val="2"/>
          <w:szCs w:val="24"/>
          <w14:ligatures w14:val="standardContextual"/>
        </w:rPr>
        <w:t>Case Management:</w:t>
      </w:r>
      <w:r w:rsidRPr="00A34164">
        <w:rPr>
          <w:rFonts w:ascii="Arial" w:hAnsi="Arial" w:cs="Arial"/>
          <w:color w:val="7030A0"/>
          <w:kern w:val="2"/>
          <w:szCs w:val="24"/>
          <w14:ligatures w14:val="standardContextual"/>
        </w:rPr>
        <w:t xml:space="preserve"> </w:t>
      </w:r>
      <w:r w:rsidRPr="00A34164">
        <w:rPr>
          <w:rFonts w:ascii="Arial" w:hAnsi="Arial" w:cs="Arial"/>
        </w:rPr>
        <w:t>Maintain confidential information, complete all appropriate client paperwork. Record and document meetings and support provided to single parents</w:t>
      </w:r>
      <w:r w:rsidR="00943DEF" w:rsidRPr="00A34164">
        <w:rPr>
          <w:rFonts w:ascii="Arial" w:hAnsi="Arial" w:cs="Arial"/>
        </w:rPr>
        <w:t xml:space="preserve">. </w:t>
      </w:r>
      <w:r w:rsidRPr="00A34164">
        <w:rPr>
          <w:rFonts w:ascii="Arial" w:hAnsi="Arial" w:cs="Arial"/>
        </w:rPr>
        <w:t>Use appropriate databases as required by OPFS and the post funder, complete quarterly reports, case studies and maintain a high level of data recording to record, monitor and evaluate targets as set by the funder. </w:t>
      </w:r>
    </w:p>
    <w:p w14:paraId="03CED288" w14:textId="5396A98E" w:rsidR="00BB0DCD" w:rsidRPr="00BB0DCD" w:rsidRDefault="17E25695" w:rsidP="1F8112E5">
      <w:pPr>
        <w:pStyle w:val="ListParagraph"/>
        <w:numPr>
          <w:ilvl w:val="0"/>
          <w:numId w:val="16"/>
        </w:numPr>
        <w:spacing w:before="0" w:after="160" w:line="259" w:lineRule="auto"/>
        <w:rPr>
          <w:rFonts w:ascii="Arial" w:hAnsi="Arial" w:cs="Arial"/>
          <w:kern w:val="2"/>
          <w14:ligatures w14:val="standardContextual"/>
        </w:rPr>
      </w:pPr>
      <w:r w:rsidRPr="1F8112E5">
        <w:rPr>
          <w:rFonts w:ascii="Arial" w:hAnsi="Arial" w:cs="Arial"/>
          <w:b/>
          <w:bCs/>
          <w:color w:val="7030A0"/>
          <w:kern w:val="2"/>
          <w14:ligatures w14:val="standardContextual"/>
        </w:rPr>
        <w:t>Group Work</w:t>
      </w:r>
      <w:r w:rsidR="00BB0DCD" w:rsidRPr="1F8112E5">
        <w:rPr>
          <w:rFonts w:ascii="Arial" w:hAnsi="Arial" w:cs="Arial"/>
          <w:b/>
          <w:bCs/>
          <w:color w:val="7030A0"/>
          <w:kern w:val="2"/>
          <w14:ligatures w14:val="standardContextual"/>
        </w:rPr>
        <w:t xml:space="preserve"> Activities &amp; Training:</w:t>
      </w:r>
      <w:r w:rsidR="00BB0DCD" w:rsidRPr="1F8112E5">
        <w:rPr>
          <w:rFonts w:ascii="Arial" w:hAnsi="Arial" w:cs="Arial"/>
          <w:kern w:val="2"/>
          <w14:ligatures w14:val="standardContextual"/>
        </w:rPr>
        <w:t xml:space="preserve"> Co-ordinate and deliver a range of employability </w:t>
      </w:r>
      <w:r w:rsidR="0DEEAD2E" w:rsidRPr="1F8112E5">
        <w:rPr>
          <w:rFonts w:ascii="Arial" w:hAnsi="Arial" w:cs="Arial"/>
          <w:kern w:val="2"/>
          <w14:ligatures w14:val="standardContextual"/>
        </w:rPr>
        <w:t xml:space="preserve">group work </w:t>
      </w:r>
      <w:r w:rsidR="5C4CE7ED" w:rsidRPr="1F8112E5">
        <w:rPr>
          <w:rFonts w:ascii="Arial" w:hAnsi="Arial" w:cs="Arial"/>
          <w:kern w:val="2"/>
          <w14:ligatures w14:val="standardContextual"/>
        </w:rPr>
        <w:t>programmes</w:t>
      </w:r>
      <w:r w:rsidR="00BB0DCD" w:rsidRPr="1F8112E5">
        <w:rPr>
          <w:rFonts w:ascii="Arial" w:hAnsi="Arial" w:cs="Arial"/>
          <w:kern w:val="2"/>
          <w14:ligatures w14:val="standardContextual"/>
        </w:rPr>
        <w:t xml:space="preserve"> to support single parents facing barriers to employment to develop core knowledge and skills, helping to increase their access to available employment, </w:t>
      </w:r>
      <w:r w:rsidR="00943DEF" w:rsidRPr="1F8112E5">
        <w:rPr>
          <w:rFonts w:ascii="Arial" w:hAnsi="Arial" w:cs="Arial"/>
          <w:kern w:val="2"/>
          <w14:ligatures w14:val="standardContextual"/>
        </w:rPr>
        <w:t>training,</w:t>
      </w:r>
      <w:r w:rsidR="00BB0DCD" w:rsidRPr="1F8112E5">
        <w:rPr>
          <w:rFonts w:ascii="Arial" w:hAnsi="Arial" w:cs="Arial"/>
          <w:kern w:val="2"/>
          <w14:ligatures w14:val="standardContextual"/>
        </w:rPr>
        <w:t xml:space="preserve"> and education opportunities</w:t>
      </w:r>
      <w:r w:rsidR="00943DEF" w:rsidRPr="1F8112E5">
        <w:rPr>
          <w:rFonts w:ascii="Arial" w:hAnsi="Arial" w:cs="Arial"/>
          <w:kern w:val="2"/>
          <w14:ligatures w14:val="standardContextual"/>
        </w:rPr>
        <w:t xml:space="preserve">. </w:t>
      </w:r>
    </w:p>
    <w:p w14:paraId="5ED7007A" w14:textId="5454CF5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1F8112E5">
        <w:rPr>
          <w:rFonts w:ascii="Arial" w:hAnsi="Arial" w:cs="Arial"/>
          <w:b/>
          <w:bCs/>
          <w:color w:val="7030A0"/>
          <w:kern w:val="2"/>
          <w14:ligatures w14:val="standardContextual"/>
        </w:rPr>
        <w:t>Outreach &amp; Engagement:</w:t>
      </w:r>
      <w:r w:rsidRPr="1F8112E5">
        <w:rPr>
          <w:rFonts w:ascii="Arial" w:hAnsi="Arial" w:cs="Arial"/>
          <w:color w:val="7030A0"/>
          <w:kern w:val="2"/>
          <w14:ligatures w14:val="standardContextual"/>
        </w:rPr>
        <w:t xml:space="preserve"> </w:t>
      </w:r>
      <w:r w:rsidRPr="1F8112E5">
        <w:rPr>
          <w:rFonts w:ascii="Arial" w:hAnsi="Arial" w:cs="Arial"/>
          <w:kern w:val="2"/>
          <w14:ligatures w14:val="standardContextual"/>
        </w:rPr>
        <w:t xml:space="preserve">Undertake activities in communities to actively reach eligible single parents as a basis to support their learning and development and engage them in early work preparation and employer matching activities to support positive change within their lives. </w:t>
      </w:r>
    </w:p>
    <w:p w14:paraId="3761C027" w14:textId="37C491AC"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Local services:</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Develop knowledge of services related to employment, training, education, childcare and other support. Develop an effective network of referral agencies to support clients' needs. </w:t>
      </w:r>
    </w:p>
    <w:p w14:paraId="3C1566D8" w14:textId="47C0834E"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Signpost:</w:t>
      </w:r>
      <w:r w:rsidRPr="00A34164">
        <w:rPr>
          <w:rFonts w:ascii="Arial" w:hAnsi="Arial" w:cs="Arial"/>
          <w:kern w:val="2"/>
          <w:szCs w:val="24"/>
          <w14:ligatures w14:val="standardContextual"/>
        </w:rPr>
        <w:t xml:space="preserve"> single parents to services that will address their needs. </w:t>
      </w:r>
    </w:p>
    <w:p w14:paraId="1C173BAC" w14:textId="116496A4" w:rsidR="00A34164" w:rsidRPr="00A34164" w:rsidRDefault="00A34164" w:rsidP="1F8112E5">
      <w:pPr>
        <w:pStyle w:val="ListParagraph"/>
        <w:numPr>
          <w:ilvl w:val="0"/>
          <w:numId w:val="16"/>
        </w:numPr>
        <w:spacing w:before="0" w:after="160" w:line="259" w:lineRule="auto"/>
        <w:rPr>
          <w:rFonts w:ascii="Arial" w:hAnsi="Arial" w:cs="Arial"/>
          <w:kern w:val="2"/>
          <w14:ligatures w14:val="standardContextual"/>
        </w:rPr>
      </w:pPr>
      <w:r w:rsidRPr="1F8112E5">
        <w:rPr>
          <w:rFonts w:ascii="Arial" w:hAnsi="Arial" w:cs="Arial"/>
          <w:b/>
          <w:bCs/>
          <w:color w:val="7030A0"/>
          <w:kern w:val="2"/>
          <w14:ligatures w14:val="standardContextual"/>
        </w:rPr>
        <w:t>Money Advice:</w:t>
      </w:r>
      <w:r w:rsidRPr="1F8112E5">
        <w:rPr>
          <w:rFonts w:ascii="Arial" w:hAnsi="Arial" w:cs="Arial"/>
          <w:kern w:val="2"/>
          <w14:ligatures w14:val="standardContextual"/>
        </w:rPr>
        <w:t xml:space="preserve"> Offer </w:t>
      </w:r>
      <w:r w:rsidR="005A25CB" w:rsidRPr="1F8112E5">
        <w:rPr>
          <w:rFonts w:ascii="Arial" w:hAnsi="Arial" w:cs="Arial"/>
          <w:kern w:val="2"/>
          <w14:ligatures w14:val="standardContextual"/>
        </w:rPr>
        <w:t xml:space="preserve">benefit advice, </w:t>
      </w:r>
      <w:r w:rsidRPr="1F8112E5">
        <w:rPr>
          <w:rFonts w:ascii="Arial" w:hAnsi="Arial" w:cs="Arial"/>
          <w:kern w:val="2"/>
          <w14:ligatures w14:val="standardContextual"/>
        </w:rPr>
        <w:t xml:space="preserve">better off </w:t>
      </w:r>
      <w:r w:rsidR="00943DEF" w:rsidRPr="1F8112E5">
        <w:rPr>
          <w:rFonts w:ascii="Arial" w:hAnsi="Arial" w:cs="Arial"/>
          <w:kern w:val="2"/>
          <w14:ligatures w14:val="standardContextual"/>
        </w:rPr>
        <w:t>calculations,</w:t>
      </w:r>
      <w:r w:rsidRPr="1F8112E5">
        <w:rPr>
          <w:rFonts w:ascii="Arial" w:hAnsi="Arial" w:cs="Arial"/>
          <w:kern w:val="2"/>
          <w14:ligatures w14:val="standardContextual"/>
        </w:rPr>
        <w:t xml:space="preserve"> and access to debt support via OPFS </w:t>
      </w:r>
      <w:r w:rsidR="005A25CB" w:rsidRPr="1F8112E5">
        <w:rPr>
          <w:rFonts w:ascii="Arial" w:hAnsi="Arial" w:cs="Arial"/>
          <w:kern w:val="2"/>
          <w14:ligatures w14:val="standardContextual"/>
        </w:rPr>
        <w:t>Financial Inclusion Service.</w:t>
      </w:r>
    </w:p>
    <w:p w14:paraId="4258E8BC" w14:textId="31825D67"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Monitoring and Evaluation: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Ensure effective recording, monitoring and evaluation procedures are implemented. </w:t>
      </w:r>
    </w:p>
    <w:p w14:paraId="5599D143" w14:textId="3F420C37" w:rsidR="7D7E6EAB" w:rsidRPr="0004741A" w:rsidRDefault="00A34164">
      <w:pPr>
        <w:pStyle w:val="ListParagraph"/>
        <w:numPr>
          <w:ilvl w:val="0"/>
          <w:numId w:val="16"/>
        </w:numPr>
        <w:spacing w:before="0" w:after="160" w:line="259" w:lineRule="auto"/>
        <w:rPr>
          <w:rStyle w:val="eop"/>
          <w:rFonts w:ascii="Arial" w:eastAsia="Arial" w:hAnsi="Arial" w:cs="Arial"/>
        </w:rPr>
      </w:pPr>
      <w:r w:rsidRPr="0004741A">
        <w:rPr>
          <w:rFonts w:ascii="Arial" w:hAnsi="Arial" w:cs="Arial"/>
          <w:b/>
          <w:bCs/>
          <w:color w:val="7030A0"/>
          <w:kern w:val="2"/>
          <w:szCs w:val="24"/>
          <w14:ligatures w14:val="standardContextual"/>
        </w:rPr>
        <w:t>Other Relevant duties:</w:t>
      </w:r>
      <w:r w:rsidRPr="0004741A">
        <w:rPr>
          <w:rFonts w:ascii="Arial" w:hAnsi="Arial" w:cs="Arial"/>
          <w:color w:val="7030A0"/>
          <w:kern w:val="2"/>
          <w:szCs w:val="24"/>
          <w14:ligatures w14:val="standardContextual"/>
        </w:rPr>
        <w:t xml:space="preserve"> </w:t>
      </w:r>
      <w:r w:rsidRPr="0004741A">
        <w:rPr>
          <w:rFonts w:ascii="Arial" w:hAnsi="Arial" w:cs="Arial"/>
          <w:kern w:val="2"/>
          <w:szCs w:val="24"/>
          <w14:ligatures w14:val="standardContextual"/>
        </w:rPr>
        <w:t xml:space="preserve">Carrying out any other relevant duties related to the above. </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0A5111FA" w14:textId="60FE2F6A" w:rsidR="003D6E38" w:rsidRDefault="003D6E38" w:rsidP="1F8112E5">
      <w:pPr>
        <w:pStyle w:val="paragraph"/>
        <w:spacing w:before="0" w:beforeAutospacing="0" w:after="0" w:afterAutospacing="0"/>
        <w:rPr>
          <w:rStyle w:val="eop"/>
          <w:rFonts w:ascii="Arial" w:eastAsia="Arial" w:hAnsi="Arial" w:cs="Arial"/>
        </w:rPr>
      </w:pPr>
      <w:r w:rsidRPr="1F8112E5">
        <w:rPr>
          <w:rStyle w:val="eop"/>
          <w:rFonts w:ascii="Arial" w:eastAsia="Arial" w:hAnsi="Arial" w:cs="Arial"/>
        </w:rPr>
        <w:t> </w:t>
      </w:r>
    </w:p>
    <w:p w14:paraId="3667C7BC"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Personal Specifications</w:t>
      </w:r>
      <w:r w:rsidRPr="7D7E6EAB">
        <w:rPr>
          <w:rStyle w:val="eop"/>
          <w:rFonts w:ascii="Arial" w:eastAsia="Arial" w:hAnsi="Arial" w:cs="Arial"/>
          <w:b/>
          <w:bCs/>
          <w:color w:val="7030A0"/>
          <w:sz w:val="32"/>
          <w:szCs w:val="32"/>
        </w:rPr>
        <w:t> </w:t>
      </w:r>
    </w:p>
    <w:p w14:paraId="46665256"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4294B69B" w14:textId="0B4A88B0" w:rsidR="003D6E38" w:rsidRDefault="003D6E38" w:rsidP="7D7E6EAB">
      <w:pPr>
        <w:pStyle w:val="paragraph"/>
        <w:spacing w:before="0" w:beforeAutospacing="0" w:after="0" w:afterAutospacing="0"/>
        <w:textAlignment w:val="baseline"/>
        <w:rPr>
          <w:rStyle w:val="eop"/>
          <w:rFonts w:ascii="Arial" w:eastAsia="Arial" w:hAnsi="Arial" w:cs="Arial"/>
          <w:b/>
          <w:bCs/>
          <w:color w:val="7030A0"/>
        </w:rPr>
      </w:pPr>
      <w:r w:rsidRPr="7D7E6EAB">
        <w:rPr>
          <w:rStyle w:val="normaltextrun"/>
          <w:rFonts w:ascii="Arial" w:eastAsia="Arial" w:hAnsi="Arial" w:cs="Arial"/>
          <w:b/>
          <w:bCs/>
          <w:color w:val="7030A0"/>
        </w:rPr>
        <w:t xml:space="preserve">Essential </w:t>
      </w:r>
    </w:p>
    <w:p w14:paraId="5E2E2C87" w14:textId="027AB49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working with families and children.</w:t>
      </w:r>
    </w:p>
    <w:p w14:paraId="2C6F172D" w14:textId="6398A0D2" w:rsidR="003D6E38" w:rsidRPr="003D6E38" w:rsidRDefault="003D6E38" w:rsidP="1F8112E5">
      <w:pPr>
        <w:pStyle w:val="ListParagraph"/>
        <w:numPr>
          <w:ilvl w:val="0"/>
          <w:numId w:val="10"/>
        </w:numPr>
        <w:rPr>
          <w:rStyle w:val="normaltextrun"/>
          <w:rFonts w:ascii="Arial" w:eastAsia="Arial" w:hAnsi="Arial" w:cs="Arial"/>
        </w:rPr>
      </w:pPr>
      <w:r w:rsidRPr="1F8112E5">
        <w:rPr>
          <w:rStyle w:val="normaltextrun"/>
          <w:rFonts w:ascii="Arial" w:eastAsia="Arial" w:hAnsi="Arial" w:cs="Arial"/>
        </w:rPr>
        <w:t xml:space="preserve">A sound understanding of the </w:t>
      </w:r>
      <w:r w:rsidR="00D71213" w:rsidRPr="1F8112E5">
        <w:rPr>
          <w:rStyle w:val="normaltextrun"/>
          <w:rFonts w:ascii="Arial" w:eastAsia="Arial" w:hAnsi="Arial" w:cs="Arial"/>
        </w:rPr>
        <w:t xml:space="preserve">employability </w:t>
      </w:r>
      <w:r w:rsidRPr="1F8112E5">
        <w:rPr>
          <w:rStyle w:val="normaltextrun"/>
          <w:rFonts w:ascii="Arial" w:eastAsia="Arial" w:hAnsi="Arial" w:cs="Arial"/>
        </w:rPr>
        <w:t>landscape</w:t>
      </w:r>
      <w:r w:rsidR="00006F68">
        <w:rPr>
          <w:rStyle w:val="normaltextrun"/>
          <w:rFonts w:ascii="Arial" w:eastAsia="Arial" w:hAnsi="Arial" w:cs="Arial"/>
        </w:rPr>
        <w:t>.</w:t>
      </w:r>
    </w:p>
    <w:p w14:paraId="3CD8F4E9" w14:textId="715E9006"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An understanding of how flexible</w:t>
      </w:r>
      <w:r w:rsidR="003A1BEE">
        <w:rPr>
          <w:rStyle w:val="normaltextrun"/>
          <w:rFonts w:ascii="Arial" w:eastAsia="Arial" w:hAnsi="Arial" w:cs="Arial"/>
        </w:rPr>
        <w:t xml:space="preserve"> employment </w:t>
      </w:r>
      <w:r w:rsidRPr="7D7E6EAB">
        <w:rPr>
          <w:rStyle w:val="normaltextrun"/>
          <w:rFonts w:ascii="Arial" w:eastAsia="Arial" w:hAnsi="Arial" w:cs="Arial"/>
        </w:rPr>
        <w:t>options for single parents contribute to the Scottish Government Tackling Child Poverty Delivery Plan and Noone Left Behind approach to transforming employability support in Scotland</w:t>
      </w:r>
      <w:r w:rsidR="00006F68">
        <w:rPr>
          <w:rStyle w:val="normaltextrun"/>
          <w:rFonts w:ascii="Arial" w:eastAsia="Arial" w:hAnsi="Arial" w:cs="Arial"/>
        </w:rPr>
        <w:t>.</w:t>
      </w:r>
    </w:p>
    <w:p w14:paraId="6A386722" w14:textId="53C81A0F" w:rsidR="003D6E38" w:rsidRPr="003D6E38" w:rsidRDefault="003D6E38" w:rsidP="7D7E6EAB">
      <w:pPr>
        <w:pStyle w:val="ListParagraph"/>
        <w:numPr>
          <w:ilvl w:val="0"/>
          <w:numId w:val="10"/>
        </w:numPr>
        <w:rPr>
          <w:rStyle w:val="normaltextrun"/>
          <w:rFonts w:ascii="Arial" w:eastAsia="Arial" w:hAnsi="Arial" w:cs="Arial"/>
        </w:rPr>
      </w:pPr>
      <w:r w:rsidRPr="1F8112E5">
        <w:rPr>
          <w:rStyle w:val="normaltextrun"/>
          <w:rFonts w:ascii="Arial" w:eastAsia="Arial" w:hAnsi="Arial" w:cs="Arial"/>
        </w:rPr>
        <w:lastRenderedPageBreak/>
        <w:t>An understanding and awareness of the issues and barriers faced by single parents</w:t>
      </w:r>
      <w:r w:rsidR="00006F68">
        <w:rPr>
          <w:rStyle w:val="normaltextrun"/>
          <w:rFonts w:ascii="Arial" w:eastAsia="Arial" w:hAnsi="Arial" w:cs="Arial"/>
        </w:rPr>
        <w:t>.</w:t>
      </w:r>
    </w:p>
    <w:p w14:paraId="5D9492ED" w14:textId="17561F06" w:rsidR="63CABD71" w:rsidRDefault="63CABD71" w:rsidP="1F8112E5">
      <w:pPr>
        <w:pStyle w:val="ListParagraph"/>
        <w:numPr>
          <w:ilvl w:val="0"/>
          <w:numId w:val="10"/>
        </w:numPr>
        <w:rPr>
          <w:rStyle w:val="eop"/>
          <w:rFonts w:ascii="Arial" w:hAnsi="Arial" w:cs="Arial"/>
          <w:szCs w:val="24"/>
        </w:rPr>
      </w:pPr>
      <w:r w:rsidRPr="1F8112E5">
        <w:rPr>
          <w:rFonts w:ascii="Arial" w:hAnsi="Arial" w:cs="Arial"/>
        </w:rPr>
        <w:t>Experience of group work: candidates should preferably have had experience of running groups and understand group work issues</w:t>
      </w:r>
      <w:r w:rsidR="00006F68">
        <w:rPr>
          <w:rFonts w:ascii="Arial" w:hAnsi="Arial" w:cs="Arial"/>
        </w:rPr>
        <w:t>.</w:t>
      </w:r>
    </w:p>
    <w:p w14:paraId="10D9710D" w14:textId="4021A515"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developing partnerships and multi-agency working</w:t>
      </w:r>
      <w:r w:rsidR="005C3586">
        <w:rPr>
          <w:rStyle w:val="eop"/>
          <w:rFonts w:ascii="Arial" w:eastAsia="Arial" w:hAnsi="Arial" w:cs="Arial"/>
        </w:rPr>
        <w:t>.</w:t>
      </w:r>
    </w:p>
    <w:p w14:paraId="00D2B035" w14:textId="197A5A7F" w:rsidR="003D6E38" w:rsidRDefault="7486B6D4" w:rsidP="7D7E6EAB">
      <w:pPr>
        <w:pStyle w:val="ListParagraph"/>
        <w:numPr>
          <w:ilvl w:val="0"/>
          <w:numId w:val="10"/>
        </w:numPr>
        <w:rPr>
          <w:rStyle w:val="normaltextrun"/>
          <w:rFonts w:ascii="Arial" w:eastAsia="Arial" w:hAnsi="Arial" w:cs="Arial"/>
        </w:rPr>
      </w:pPr>
      <w:r w:rsidRPr="1F8112E5">
        <w:rPr>
          <w:rStyle w:val="normaltextrun"/>
          <w:rFonts w:ascii="Arial" w:eastAsia="Arial" w:hAnsi="Arial" w:cs="Arial"/>
        </w:rPr>
        <w:t>P</w:t>
      </w:r>
      <w:r w:rsidR="003D6E38" w:rsidRPr="1F8112E5">
        <w:rPr>
          <w:rStyle w:val="normaltextrun"/>
          <w:rFonts w:ascii="Arial" w:eastAsia="Arial" w:hAnsi="Arial" w:cs="Arial"/>
        </w:rPr>
        <w:t>rofessional qualification, equivalent to HNC/HND, SVQ 3 or 4</w:t>
      </w:r>
      <w:r w:rsidR="41F38AC2" w:rsidRPr="1F8112E5">
        <w:rPr>
          <w:rStyle w:val="normaltextrun"/>
          <w:rFonts w:ascii="Arial" w:eastAsia="Arial" w:hAnsi="Arial" w:cs="Arial"/>
        </w:rPr>
        <w:t xml:space="preserve"> or relevant experience</w:t>
      </w:r>
      <w:r w:rsidR="005C3586">
        <w:rPr>
          <w:rStyle w:val="normaltextrun"/>
          <w:rFonts w:ascii="Arial" w:eastAsia="Arial" w:hAnsi="Arial" w:cs="Arial"/>
        </w:rPr>
        <w:t>.</w:t>
      </w:r>
    </w:p>
    <w:p w14:paraId="2FDB142F" w14:textId="77777777" w:rsidR="00FF37B2" w:rsidRDefault="00FF37B2" w:rsidP="00FF37B2">
      <w:pPr>
        <w:pStyle w:val="paragraph"/>
        <w:spacing w:before="0" w:beforeAutospacing="0" w:after="0" w:afterAutospacing="0"/>
        <w:textAlignment w:val="baseline"/>
        <w:rPr>
          <w:rFonts w:ascii="Arial" w:eastAsia="Arial" w:hAnsi="Arial" w:cs="Arial"/>
          <w:sz w:val="18"/>
          <w:szCs w:val="18"/>
        </w:rPr>
      </w:pPr>
      <w:r w:rsidRPr="7D7E6EAB">
        <w:rPr>
          <w:rStyle w:val="normaltextrun"/>
          <w:rFonts w:ascii="Arial" w:eastAsia="Arial" w:hAnsi="Arial" w:cs="Arial"/>
          <w:b/>
          <w:bCs/>
          <w:color w:val="7030A0"/>
        </w:rPr>
        <w:t>Desirable</w:t>
      </w:r>
      <w:r w:rsidRPr="7D7E6EAB">
        <w:rPr>
          <w:rStyle w:val="eop"/>
          <w:rFonts w:ascii="Arial" w:eastAsia="Arial" w:hAnsi="Arial" w:cs="Arial"/>
          <w:color w:val="7030A0"/>
        </w:rPr>
        <w:t> </w:t>
      </w:r>
    </w:p>
    <w:p w14:paraId="02A22924" w14:textId="307A92BA" w:rsidR="00FF37B2" w:rsidRDefault="00FF37B2" w:rsidP="00FF37B2">
      <w:pPr>
        <w:pStyle w:val="ListParagraph"/>
        <w:numPr>
          <w:ilvl w:val="0"/>
          <w:numId w:val="15"/>
        </w:numPr>
        <w:rPr>
          <w:rStyle w:val="eop"/>
          <w:rFonts w:ascii="Arial" w:eastAsia="Arial" w:hAnsi="Arial" w:cs="Arial"/>
        </w:rPr>
      </w:pPr>
      <w:r w:rsidRPr="1F8112E5">
        <w:rPr>
          <w:rStyle w:val="normaltextrun"/>
          <w:rFonts w:ascii="Arial" w:eastAsia="Arial" w:hAnsi="Arial" w:cs="Arial"/>
        </w:rPr>
        <w:t xml:space="preserve">A sound knowledge or experience of working in local statutory and third sector services, particularly regarding children and families, employability, </w:t>
      </w:r>
      <w:r w:rsidR="00943DEF" w:rsidRPr="1F8112E5">
        <w:rPr>
          <w:rStyle w:val="normaltextrun"/>
          <w:rFonts w:ascii="Arial" w:eastAsia="Arial" w:hAnsi="Arial" w:cs="Arial"/>
        </w:rPr>
        <w:t>training,</w:t>
      </w:r>
      <w:r w:rsidRPr="1F8112E5">
        <w:rPr>
          <w:rStyle w:val="normaltextrun"/>
          <w:rFonts w:ascii="Arial" w:eastAsia="Arial" w:hAnsi="Arial" w:cs="Arial"/>
        </w:rPr>
        <w:t xml:space="preserve"> and further education.</w:t>
      </w:r>
      <w:r w:rsidRPr="1F8112E5">
        <w:rPr>
          <w:rStyle w:val="eop"/>
          <w:rFonts w:ascii="Arial" w:eastAsia="Arial" w:hAnsi="Arial" w:cs="Arial"/>
        </w:rPr>
        <w:t> </w:t>
      </w:r>
    </w:p>
    <w:p w14:paraId="720F08F9" w14:textId="7DB283DA" w:rsidR="00FF37B2" w:rsidRPr="00FF37B2" w:rsidRDefault="00FF37B2" w:rsidP="00FF37B2">
      <w:pPr>
        <w:pStyle w:val="ListParagraph"/>
        <w:numPr>
          <w:ilvl w:val="0"/>
          <w:numId w:val="15"/>
        </w:numPr>
        <w:rPr>
          <w:rStyle w:val="eop"/>
          <w:rFonts w:ascii="Arial" w:eastAsia="Arial" w:hAnsi="Arial" w:cs="Arial"/>
        </w:rPr>
      </w:pPr>
      <w:r w:rsidRPr="1F8112E5">
        <w:rPr>
          <w:rStyle w:val="normaltextrun"/>
          <w:rFonts w:ascii="Arial" w:eastAsia="Arial" w:hAnsi="Arial" w:cs="Arial"/>
        </w:rPr>
        <w:t>Driving licence and access to a car</w:t>
      </w:r>
      <w:r w:rsidR="00943DEF" w:rsidRPr="1F8112E5">
        <w:rPr>
          <w:rStyle w:val="normaltextrun"/>
          <w:rFonts w:ascii="Arial" w:eastAsia="Arial" w:hAnsi="Arial" w:cs="Arial"/>
        </w:rPr>
        <w:t xml:space="preserve">. </w:t>
      </w:r>
      <w:r w:rsidRPr="1F8112E5">
        <w:rPr>
          <w:rStyle w:val="normaltextrun"/>
          <w:rFonts w:ascii="Arial" w:eastAsia="Arial" w:hAnsi="Arial" w:cs="Arial"/>
        </w:rPr>
        <w:t xml:space="preserve">This role involves travel in an around </w:t>
      </w:r>
      <w:r w:rsidR="4C88E987" w:rsidRPr="1F8112E5">
        <w:rPr>
          <w:rStyle w:val="normaltextrun"/>
          <w:rFonts w:ascii="Arial" w:eastAsia="Arial" w:hAnsi="Arial" w:cs="Arial"/>
        </w:rPr>
        <w:t>East Renfrewshire</w:t>
      </w:r>
      <w:r w:rsidRPr="1F8112E5">
        <w:rPr>
          <w:rStyle w:val="normaltextrun"/>
          <w:rFonts w:ascii="Arial" w:eastAsia="Arial" w:hAnsi="Arial" w:cs="Arial"/>
        </w:rPr>
        <w:t xml:space="preserve"> including to communities not widely serviced by public transport. </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2927C5BC" w:rsidR="003D6E38" w:rsidRDefault="003D6E38" w:rsidP="7D7E6EAB">
      <w:pPr>
        <w:pStyle w:val="paragraph"/>
        <w:spacing w:before="0" w:beforeAutospacing="0" w:after="0" w:afterAutospacing="0"/>
        <w:ind w:left="270" w:hanging="270"/>
        <w:textAlignment w:val="baseline"/>
        <w:rPr>
          <w:rStyle w:val="eop"/>
          <w:rFonts w:ascii="Arial" w:eastAsia="Arial" w:hAnsi="Arial" w:cs="Arial"/>
          <w:color w:val="7030A0"/>
        </w:rPr>
      </w:pPr>
      <w:r w:rsidRPr="7D7E6EAB">
        <w:rPr>
          <w:rStyle w:val="normaltextrun"/>
          <w:rFonts w:ascii="Arial" w:eastAsia="Arial" w:hAnsi="Arial" w:cs="Arial"/>
          <w:b/>
          <w:bCs/>
          <w:color w:val="7030A0"/>
        </w:rPr>
        <w:t>Practical Skills</w:t>
      </w:r>
    </w:p>
    <w:p w14:paraId="52E9B5B9" w14:textId="213C6FDF" w:rsidR="003D6E38" w:rsidRP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plan, record and evaluate through recording and written reports.</w:t>
      </w:r>
    </w:p>
    <w:p w14:paraId="6AED64AE" w14:textId="05EE77CE"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Strong organisational skills</w:t>
      </w:r>
      <w:r w:rsidR="005C3586">
        <w:rPr>
          <w:rStyle w:val="normaltextrun"/>
          <w:rFonts w:ascii="Arial" w:eastAsia="Arial" w:hAnsi="Arial" w:cs="Arial"/>
        </w:rPr>
        <w:t>.</w:t>
      </w:r>
    </w:p>
    <w:p w14:paraId="303C4552" w14:textId="3F4A5D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work as part of a team and as an individual.</w:t>
      </w:r>
    </w:p>
    <w:p w14:paraId="133C3A07" w14:textId="6602B986" w:rsidR="003D6E38" w:rsidRDefault="003D6E38" w:rsidP="7D7E6EAB">
      <w:pPr>
        <w:pStyle w:val="ListParagraph"/>
        <w:numPr>
          <w:ilvl w:val="0"/>
          <w:numId w:val="12"/>
        </w:numPr>
        <w:rPr>
          <w:rStyle w:val="normaltextrun"/>
          <w:rFonts w:ascii="Arial" w:eastAsia="Arial" w:hAnsi="Arial" w:cs="Arial"/>
        </w:rPr>
      </w:pPr>
      <w:r w:rsidRPr="7D7E6EAB">
        <w:rPr>
          <w:rStyle w:val="normaltextrun"/>
          <w:rFonts w:ascii="Arial" w:eastAsia="Arial" w:hAnsi="Arial" w:cs="Arial"/>
        </w:rPr>
        <w:t>Competent use of standard IT packages in word processing, spreadsheets, use of databases, and Microsoft Office 365.</w:t>
      </w:r>
    </w:p>
    <w:p w14:paraId="088ACCDA" w14:textId="7380C745"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Knowledge of issues affecting single parents in Scotland</w:t>
      </w:r>
      <w:r w:rsidR="005C3586">
        <w:rPr>
          <w:rStyle w:val="normaltextrun"/>
          <w:rFonts w:ascii="Arial" w:eastAsia="Arial" w:hAnsi="Arial" w:cs="Arial"/>
        </w:rPr>
        <w:t>.</w:t>
      </w:r>
    </w:p>
    <w:p w14:paraId="4FE18469" w14:textId="2876E01F"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Commitment to professional development</w:t>
      </w:r>
      <w:r w:rsidR="005C3586">
        <w:rPr>
          <w:rStyle w:val="normaltextrun"/>
          <w:rFonts w:ascii="Arial" w:eastAsia="Arial" w:hAnsi="Arial" w:cs="Arial"/>
        </w:rPr>
        <w: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0A454029" w:rsidR="003D6E38" w:rsidRDefault="003D6E38" w:rsidP="7D7E6EAB">
      <w:pPr>
        <w:pStyle w:val="paragraph"/>
        <w:spacing w:before="0" w:beforeAutospacing="0" w:after="0" w:afterAutospacing="0"/>
        <w:rPr>
          <w:rStyle w:val="normaltextrun"/>
          <w:rFonts w:ascii="Arial" w:eastAsia="Arial" w:hAnsi="Arial" w:cs="Arial"/>
          <w:color w:val="7030A0"/>
        </w:rPr>
      </w:pPr>
      <w:r w:rsidRPr="7D7E6EAB">
        <w:rPr>
          <w:rStyle w:val="normaltextrun"/>
          <w:rFonts w:ascii="Arial" w:eastAsia="Arial" w:hAnsi="Arial" w:cs="Arial"/>
          <w:b/>
          <w:bCs/>
          <w:color w:val="7030A0"/>
        </w:rPr>
        <w:t>Personal Qualities &amp; Attributes</w:t>
      </w:r>
    </w:p>
    <w:p w14:paraId="38F20717" w14:textId="25A8610F" w:rsidR="003D6E38" w:rsidRPr="003D6E38" w:rsidRDefault="003D6E38" w:rsidP="7D7E6EAB">
      <w:pPr>
        <w:pStyle w:val="ListParagraph"/>
        <w:numPr>
          <w:ilvl w:val="0"/>
          <w:numId w:val="13"/>
        </w:numPr>
        <w:rPr>
          <w:rFonts w:ascii="Arial" w:eastAsia="Arial" w:hAnsi="Arial" w:cs="Arial"/>
        </w:rPr>
      </w:pPr>
      <w:r w:rsidRPr="7D7E6EAB">
        <w:rPr>
          <w:rStyle w:val="normaltextrun"/>
          <w:rFonts w:ascii="Arial" w:eastAsia="Arial" w:hAnsi="Arial" w:cs="Arial"/>
        </w:rPr>
        <w:t>Flexible to meet the needs of the service</w:t>
      </w:r>
      <w:r w:rsidR="005C3586">
        <w:rPr>
          <w:rStyle w:val="eop"/>
          <w:rFonts w:ascii="Arial" w:eastAsia="Arial" w:hAnsi="Arial" w:cs="Arial"/>
        </w:rPr>
        <w:t>.</w:t>
      </w:r>
    </w:p>
    <w:p w14:paraId="3806D014" w14:textId="03873A7D"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be approachable, friendly and a good communicator.</w:t>
      </w:r>
    </w:p>
    <w:p w14:paraId="7869571E" w14:textId="4215E934"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The ability to prioritise workload.</w:t>
      </w:r>
    </w:p>
    <w:p w14:paraId="7C402184" w14:textId="1734A21B"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accept and respond to the varying needs of families in a non-judgemental way.</w:t>
      </w:r>
    </w:p>
    <w:p w14:paraId="3652C5D6" w14:textId="47A046A1" w:rsidR="003D6E38" w:rsidRDefault="003D6E38" w:rsidP="7D7E6EAB">
      <w:pPr>
        <w:pStyle w:val="ListParagraph"/>
        <w:numPr>
          <w:ilvl w:val="0"/>
          <w:numId w:val="13"/>
        </w:numPr>
        <w:spacing w:before="0" w:after="0"/>
        <w:textAlignment w:val="baseline"/>
        <w:rPr>
          <w:rStyle w:val="eop"/>
          <w:rFonts w:ascii="Arial" w:eastAsia="Arial" w:hAnsi="Arial" w:cs="Arial"/>
        </w:rPr>
      </w:pPr>
      <w:r w:rsidRPr="7D7E6EAB">
        <w:rPr>
          <w:rStyle w:val="normaltextrun"/>
          <w:rFonts w:ascii="Arial" w:eastAsia="Arial" w:hAnsi="Arial" w:cs="Arial"/>
        </w:rPr>
        <w:t>To ensure OPFS values are upheld</w:t>
      </w:r>
      <w:r w:rsidR="005C3586">
        <w:rPr>
          <w:rStyle w:val="normaltextrun"/>
          <w:rFonts w:ascii="Arial" w:eastAsia="Arial" w:hAnsi="Arial" w:cs="Arial"/>
        </w:rPr>
        <w:t>.</w:t>
      </w:r>
    </w:p>
    <w:p w14:paraId="207C67C1"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color w:val="7030A0"/>
        </w:rPr>
        <w:t> </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77777777" w:rsidR="003D6E38" w:rsidRPr="003D6E38" w:rsidRDefault="003D6E38" w:rsidP="7D7E6EAB">
      <w:pPr>
        <w:pStyle w:val="paragraph"/>
        <w:spacing w:before="0" w:beforeAutospacing="0" w:after="0" w:afterAutospacing="0"/>
        <w:textAlignment w:val="baseline"/>
        <w:rPr>
          <w:rFonts w:ascii="Arial" w:eastAsia="Arial" w:hAnsi="Arial" w:cs="Arial"/>
          <w:b/>
          <w:bCs/>
          <w:color w:val="7030A0"/>
        </w:rPr>
      </w:pPr>
      <w:r w:rsidRPr="7D7E6EAB">
        <w:rPr>
          <w:rStyle w:val="normaltextrun"/>
          <w:rFonts w:ascii="Arial" w:eastAsia="Arial" w:hAnsi="Arial" w:cs="Arial"/>
          <w:b/>
          <w:bCs/>
          <w:color w:val="7030A0"/>
        </w:rPr>
        <w:t>Terms &amp; Conditions</w:t>
      </w:r>
      <w:r w:rsidRPr="7D7E6EAB">
        <w:rPr>
          <w:rStyle w:val="eop"/>
          <w:rFonts w:ascii="Arial" w:eastAsia="Arial" w:hAnsi="Arial" w:cs="Arial"/>
          <w:b/>
          <w:bCs/>
          <w:color w:val="7030A0"/>
        </w:rPr>
        <w:t> </w:t>
      </w:r>
    </w:p>
    <w:p w14:paraId="4A1497DB" w14:textId="4DABD8CF" w:rsidR="003D6E38" w:rsidRPr="003D6E38" w:rsidRDefault="003D6E38" w:rsidP="7D7E6EAB">
      <w:pPr>
        <w:pStyle w:val="ListParagraph"/>
        <w:numPr>
          <w:ilvl w:val="0"/>
          <w:numId w:val="14"/>
        </w:numPr>
        <w:rPr>
          <w:rStyle w:val="eop"/>
          <w:rFonts w:ascii="Arial" w:eastAsia="Arial" w:hAnsi="Arial" w:cs="Arial"/>
          <w:szCs w:val="24"/>
        </w:rPr>
      </w:pPr>
      <w:r w:rsidRPr="7D7E6EAB">
        <w:rPr>
          <w:rStyle w:val="normaltextrun"/>
          <w:rFonts w:ascii="Arial" w:eastAsia="Arial" w:hAnsi="Arial" w:cs="Arial"/>
          <w:b/>
          <w:bCs/>
          <w:szCs w:val="24"/>
        </w:rPr>
        <w:t>Confirmation of Appointment:</w:t>
      </w:r>
      <w:r w:rsidR="47CE9D31" w:rsidRPr="7D7E6EAB">
        <w:rPr>
          <w:rStyle w:val="normaltextrun"/>
          <w:rFonts w:ascii="Arial" w:eastAsia="Arial" w:hAnsi="Arial" w:cs="Arial"/>
          <w:b/>
          <w:bCs/>
          <w:szCs w:val="24"/>
        </w:rPr>
        <w:t xml:space="preserve"> </w:t>
      </w:r>
      <w:r w:rsidRPr="7D7E6EAB">
        <w:rPr>
          <w:rStyle w:val="normaltextrun"/>
          <w:rFonts w:ascii="Arial" w:eastAsia="Arial" w:hAnsi="Arial" w:cs="Arial"/>
          <w:szCs w:val="24"/>
        </w:rPr>
        <w:t xml:space="preserve">Fixed term contract </w:t>
      </w:r>
      <w:r w:rsidR="005A25CB">
        <w:rPr>
          <w:rStyle w:val="normaltextrun"/>
          <w:rFonts w:ascii="Arial" w:eastAsia="Arial" w:hAnsi="Arial" w:cs="Arial"/>
          <w:szCs w:val="24"/>
        </w:rPr>
        <w:t>to</w:t>
      </w:r>
      <w:r w:rsidRPr="7D7E6EAB">
        <w:rPr>
          <w:rStyle w:val="normaltextrun"/>
          <w:rFonts w:ascii="Arial" w:eastAsia="Arial" w:hAnsi="Arial" w:cs="Arial"/>
          <w:szCs w:val="24"/>
        </w:rPr>
        <w:t xml:space="preserve"> 31</w:t>
      </w:r>
      <w:r w:rsidRPr="7D7E6EAB">
        <w:rPr>
          <w:rStyle w:val="normaltextrun"/>
          <w:rFonts w:ascii="Arial" w:eastAsia="Arial" w:hAnsi="Arial" w:cs="Arial"/>
          <w:szCs w:val="24"/>
          <w:vertAlign w:val="superscript"/>
        </w:rPr>
        <w:t>st</w:t>
      </w:r>
      <w:r w:rsidRPr="7D7E6EAB">
        <w:rPr>
          <w:rStyle w:val="normaltextrun"/>
          <w:rFonts w:ascii="Arial" w:eastAsia="Arial" w:hAnsi="Arial" w:cs="Arial"/>
          <w:szCs w:val="24"/>
        </w:rPr>
        <w:t xml:space="preserve"> March 202</w:t>
      </w:r>
      <w:r w:rsidR="005A25CB">
        <w:rPr>
          <w:rStyle w:val="normaltextrun"/>
          <w:rFonts w:ascii="Arial" w:eastAsia="Arial" w:hAnsi="Arial" w:cs="Arial"/>
          <w:szCs w:val="24"/>
        </w:rPr>
        <w:t>6</w:t>
      </w:r>
      <w:r w:rsidRPr="7D7E6EAB">
        <w:rPr>
          <w:rStyle w:val="normaltextrun"/>
          <w:rFonts w:ascii="Arial" w:eastAsia="Arial" w:hAnsi="Arial" w:cs="Arial"/>
          <w:szCs w:val="24"/>
        </w:rPr>
        <w:t xml:space="preserve"> with the possibility of exten</w:t>
      </w:r>
      <w:r w:rsidR="21317A4B" w:rsidRPr="7D7E6EAB">
        <w:rPr>
          <w:rStyle w:val="normaltextrun"/>
          <w:rFonts w:ascii="Arial" w:eastAsia="Arial" w:hAnsi="Arial" w:cs="Arial"/>
          <w:szCs w:val="24"/>
        </w:rPr>
        <w:t>sion</w:t>
      </w:r>
      <w:r w:rsidRPr="7D7E6EAB">
        <w:rPr>
          <w:rStyle w:val="normaltextrun"/>
          <w:rFonts w:ascii="Arial" w:eastAsia="Arial" w:hAnsi="Arial" w:cs="Arial"/>
          <w:szCs w:val="24"/>
        </w:rPr>
        <w:t xml:space="preserve"> dependent on funding</w:t>
      </w:r>
      <w:r w:rsidR="00CC4866">
        <w:rPr>
          <w:rStyle w:val="normaltextrun"/>
          <w:rFonts w:ascii="Arial" w:eastAsia="Arial" w:hAnsi="Arial" w:cs="Arial"/>
          <w:szCs w:val="24"/>
        </w:rPr>
        <w:t xml:space="preserve">. </w:t>
      </w:r>
      <w:r w:rsidRPr="7D7E6EAB">
        <w:rPr>
          <w:rStyle w:val="normaltextrun"/>
          <w:rFonts w:ascii="Arial" w:eastAsia="Arial" w:hAnsi="Arial" w:cs="Arial"/>
          <w:szCs w:val="24"/>
        </w:rPr>
        <w:t xml:space="preserve">Confirmation of appointment is subject to satisfactory completion of a 3-month probationary period, two </w:t>
      </w:r>
      <w:r w:rsidR="00CC4866" w:rsidRPr="7D7E6EAB">
        <w:rPr>
          <w:rStyle w:val="normaltextrun"/>
          <w:rFonts w:ascii="Arial" w:eastAsia="Arial" w:hAnsi="Arial" w:cs="Arial"/>
          <w:szCs w:val="24"/>
        </w:rPr>
        <w:t>references</w:t>
      </w:r>
      <w:r w:rsidR="00CC4866">
        <w:rPr>
          <w:rStyle w:val="normaltextrun"/>
          <w:rFonts w:ascii="Arial" w:eastAsia="Arial" w:hAnsi="Arial" w:cs="Arial"/>
          <w:szCs w:val="24"/>
        </w:rPr>
        <w:t>,</w:t>
      </w:r>
      <w:r w:rsidR="00CC4866" w:rsidRPr="7D7E6EAB">
        <w:rPr>
          <w:rStyle w:val="normaltextrun"/>
          <w:rFonts w:ascii="Arial" w:eastAsia="Arial" w:hAnsi="Arial" w:cs="Arial"/>
          <w:szCs w:val="24"/>
        </w:rPr>
        <w:t xml:space="preserve"> and</w:t>
      </w:r>
      <w:r w:rsidRPr="7D7E6EAB">
        <w:rPr>
          <w:rStyle w:val="normaltextrun"/>
          <w:rFonts w:ascii="Arial" w:eastAsia="Arial" w:hAnsi="Arial" w:cs="Arial"/>
          <w:szCs w:val="24"/>
        </w:rPr>
        <w:t xml:space="preserve"> </w:t>
      </w:r>
      <w:r w:rsidR="7F57AFB7" w:rsidRPr="7D7E6EAB">
        <w:rPr>
          <w:rStyle w:val="normaltextrun"/>
          <w:rFonts w:ascii="Arial" w:eastAsia="Arial" w:hAnsi="Arial" w:cs="Arial"/>
          <w:szCs w:val="24"/>
        </w:rPr>
        <w:t xml:space="preserve">a </w:t>
      </w:r>
      <w:r w:rsidR="00CC4866">
        <w:rPr>
          <w:rStyle w:val="normaltextrun"/>
          <w:rFonts w:ascii="Arial" w:eastAsia="Arial" w:hAnsi="Arial" w:cs="Arial"/>
          <w:szCs w:val="24"/>
        </w:rPr>
        <w:t xml:space="preserve">successful </w:t>
      </w:r>
      <w:r w:rsidR="7F57AFB7" w:rsidRPr="7D7E6EAB">
        <w:rPr>
          <w:rStyle w:val="normaltextrun"/>
          <w:rFonts w:ascii="Arial" w:eastAsia="Arial" w:hAnsi="Arial" w:cs="Arial"/>
          <w:szCs w:val="24"/>
        </w:rPr>
        <w:t>PVG</w:t>
      </w:r>
      <w:r w:rsidRPr="7D7E6EAB">
        <w:rPr>
          <w:rStyle w:val="normaltextrun"/>
          <w:rFonts w:ascii="Arial" w:eastAsia="Arial" w:hAnsi="Arial" w:cs="Arial"/>
          <w:szCs w:val="24"/>
        </w:rPr>
        <w:t xml:space="preserve"> check.</w:t>
      </w:r>
      <w:r w:rsidRPr="7D7E6EAB">
        <w:rPr>
          <w:rStyle w:val="eop"/>
          <w:rFonts w:ascii="Arial" w:eastAsia="Arial" w:hAnsi="Arial" w:cs="Arial"/>
          <w:szCs w:val="24"/>
        </w:rPr>
        <w:t> </w:t>
      </w:r>
    </w:p>
    <w:p w14:paraId="13129802" w14:textId="049FFC7E" w:rsidR="003D6E38" w:rsidRPr="003D6E38" w:rsidRDefault="003D6E38" w:rsidP="1F8112E5">
      <w:pPr>
        <w:pStyle w:val="ListParagraph"/>
        <w:numPr>
          <w:ilvl w:val="0"/>
          <w:numId w:val="14"/>
        </w:numPr>
        <w:rPr>
          <w:rStyle w:val="eop"/>
          <w:rFonts w:ascii="Arial" w:eastAsia="Arial" w:hAnsi="Arial" w:cs="Arial"/>
        </w:rPr>
      </w:pPr>
      <w:r w:rsidRPr="1F8112E5">
        <w:rPr>
          <w:rStyle w:val="normaltextrun"/>
          <w:rFonts w:ascii="Arial" w:eastAsia="Arial" w:hAnsi="Arial" w:cs="Arial"/>
          <w:b/>
          <w:bCs/>
        </w:rPr>
        <w:t>Salary: </w:t>
      </w:r>
      <w:r w:rsidRPr="1F8112E5">
        <w:rPr>
          <w:rStyle w:val="normaltextrun"/>
          <w:rFonts w:ascii="Arial" w:eastAsia="Arial" w:hAnsi="Arial" w:cs="Arial"/>
        </w:rPr>
        <w:t>Grade Point 13-17</w:t>
      </w:r>
      <w:r w:rsidR="008C203F">
        <w:rPr>
          <w:rStyle w:val="normaltextrun"/>
          <w:rFonts w:ascii="Arial" w:eastAsia="Arial" w:hAnsi="Arial" w:cs="Arial"/>
        </w:rPr>
        <w:t xml:space="preserve">: </w:t>
      </w:r>
      <w:r w:rsidR="3549554E" w:rsidRPr="1F8112E5">
        <w:rPr>
          <w:rStyle w:val="normaltextrun"/>
          <w:rFonts w:ascii="Arial" w:eastAsia="Arial" w:hAnsi="Arial" w:cs="Arial"/>
          <w:color w:val="000000" w:themeColor="text1"/>
          <w:szCs w:val="24"/>
        </w:rPr>
        <w:t>£25,86</w:t>
      </w:r>
      <w:r w:rsidR="00CC4866">
        <w:rPr>
          <w:rStyle w:val="normaltextrun"/>
          <w:rFonts w:ascii="Arial" w:eastAsia="Arial" w:hAnsi="Arial" w:cs="Arial"/>
          <w:color w:val="000000" w:themeColor="text1"/>
          <w:szCs w:val="24"/>
        </w:rPr>
        <w:t>4</w:t>
      </w:r>
      <w:r w:rsidR="3549554E" w:rsidRPr="1F8112E5">
        <w:rPr>
          <w:rStyle w:val="normaltextrun"/>
          <w:rFonts w:ascii="Arial" w:eastAsia="Arial" w:hAnsi="Arial" w:cs="Arial"/>
          <w:color w:val="000000" w:themeColor="text1"/>
          <w:szCs w:val="24"/>
        </w:rPr>
        <w:t xml:space="preserve"> – £31,6</w:t>
      </w:r>
      <w:r w:rsidR="00CC4866">
        <w:rPr>
          <w:rStyle w:val="normaltextrun"/>
          <w:rFonts w:ascii="Arial" w:eastAsia="Arial" w:hAnsi="Arial" w:cs="Arial"/>
          <w:color w:val="000000" w:themeColor="text1"/>
          <w:szCs w:val="24"/>
        </w:rPr>
        <w:t>12</w:t>
      </w:r>
      <w:r w:rsidR="3549554E" w:rsidRPr="1F8112E5">
        <w:t xml:space="preserve"> </w:t>
      </w:r>
      <w:r w:rsidR="3549554E" w:rsidRPr="1F8112E5">
        <w:rPr>
          <w:rStyle w:val="normaltextrun"/>
          <w:rFonts w:ascii="Arial" w:eastAsia="Arial" w:hAnsi="Arial" w:cs="Arial"/>
        </w:rPr>
        <w:t>(pro rata</w:t>
      </w:r>
      <w:r w:rsidR="00CC4866">
        <w:rPr>
          <w:rStyle w:val="normaltextrun"/>
          <w:rFonts w:ascii="Arial" w:eastAsia="Arial" w:hAnsi="Arial" w:cs="Arial"/>
        </w:rPr>
        <w:t xml:space="preserve"> for 30hrs.</w:t>
      </w:r>
      <w:r w:rsidR="3549554E" w:rsidRPr="1F8112E5">
        <w:rPr>
          <w:rStyle w:val="normaltextrun"/>
          <w:rFonts w:ascii="Arial" w:eastAsia="Arial" w:hAnsi="Arial" w:cs="Arial"/>
        </w:rPr>
        <w:t>)</w:t>
      </w:r>
      <w:r w:rsidR="008C203F">
        <w:rPr>
          <w:rStyle w:val="normaltextrun"/>
          <w:rFonts w:ascii="Arial" w:eastAsia="Arial" w:hAnsi="Arial" w:cs="Arial"/>
        </w:rPr>
        <w:t>.</w:t>
      </w:r>
    </w:p>
    <w:p w14:paraId="4B5E4A56" w14:textId="621F312F" w:rsidR="003D6E38" w:rsidRPr="003D6E38" w:rsidRDefault="003D6E38" w:rsidP="7D7E6EAB">
      <w:pPr>
        <w:pStyle w:val="ListParagraph"/>
        <w:numPr>
          <w:ilvl w:val="0"/>
          <w:numId w:val="14"/>
        </w:numPr>
        <w:rPr>
          <w:rStyle w:val="eop"/>
          <w:rFonts w:ascii="Arial" w:eastAsia="Arial" w:hAnsi="Arial" w:cs="Arial"/>
        </w:rPr>
      </w:pPr>
      <w:r w:rsidRPr="1F8112E5">
        <w:rPr>
          <w:rStyle w:val="normaltextrun"/>
          <w:rFonts w:ascii="Arial" w:eastAsia="Arial" w:hAnsi="Arial" w:cs="Arial"/>
          <w:b/>
          <w:bCs/>
        </w:rPr>
        <w:t xml:space="preserve">Hours of work: </w:t>
      </w:r>
      <w:r w:rsidR="0FA5B95A" w:rsidRPr="1F8112E5">
        <w:rPr>
          <w:rStyle w:val="normaltextrun"/>
          <w:rFonts w:ascii="Arial" w:eastAsia="Arial" w:hAnsi="Arial" w:cs="Arial"/>
        </w:rPr>
        <w:t>30 hours per week</w:t>
      </w:r>
      <w:r w:rsidR="00CC4866">
        <w:rPr>
          <w:rStyle w:val="normaltextrun"/>
          <w:rFonts w:ascii="Arial" w:eastAsia="Arial" w:hAnsi="Arial" w:cs="Arial"/>
        </w:rPr>
        <w:t xml:space="preserve">, </w:t>
      </w:r>
      <w:r w:rsidRPr="1F8112E5">
        <w:rPr>
          <w:rStyle w:val="normaltextrun"/>
          <w:rFonts w:ascii="Arial" w:eastAsia="Arial" w:hAnsi="Arial" w:cs="Arial"/>
        </w:rPr>
        <w:t>worked flexibly to meet the needs of the service.</w:t>
      </w:r>
      <w:r w:rsidRPr="1F8112E5">
        <w:rPr>
          <w:rStyle w:val="eop"/>
          <w:rFonts w:ascii="Arial" w:eastAsia="Arial" w:hAnsi="Arial" w:cs="Arial"/>
        </w:rPr>
        <w:t> </w:t>
      </w:r>
    </w:p>
    <w:p w14:paraId="7B569543" w14:textId="27C373C0"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lastRenderedPageBreak/>
        <w:t xml:space="preserve">Holidays: </w:t>
      </w:r>
      <w:r w:rsidRPr="7D7E6EAB">
        <w:rPr>
          <w:rStyle w:val="normaltextrun"/>
          <w:rFonts w:ascii="Arial" w:eastAsia="Arial" w:hAnsi="Arial" w:cs="Arial"/>
        </w:rPr>
        <w:t>Annual leave entitlement is 25 days and 12 Public holidays (pro rata)</w:t>
      </w:r>
      <w:r w:rsidR="005A4C57">
        <w:rPr>
          <w:rStyle w:val="normaltextrun"/>
          <w:rFonts w:ascii="Arial" w:eastAsia="Arial" w:hAnsi="Arial" w:cs="Arial"/>
        </w:rPr>
        <w:t>.</w:t>
      </w:r>
    </w:p>
    <w:p w14:paraId="43A92B3E" w14:textId="103C5AAE"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Pension: </w:t>
      </w:r>
      <w:r w:rsidRPr="7D7E6EAB">
        <w:rPr>
          <w:rStyle w:val="normaltextrun"/>
          <w:rFonts w:ascii="Arial" w:eastAsia="Arial" w:hAnsi="Arial" w:cs="Arial"/>
        </w:rPr>
        <w:t>You will be auto enrolled in our pension scheme with a 3% contribution from you and 7% contribution from OPFS</w:t>
      </w:r>
      <w:r w:rsidR="005A4C57">
        <w:rPr>
          <w:rStyle w:val="normaltextrun"/>
          <w:rFonts w:ascii="Arial" w:eastAsia="Arial" w:hAnsi="Arial" w:cs="Arial"/>
        </w:rPr>
        <w:t>.</w:t>
      </w:r>
    </w:p>
    <w:p w14:paraId="4BECC5C2" w14:textId="56394EFB"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Training and support and supervision: </w:t>
      </w:r>
      <w:r w:rsidRPr="7D7E6EAB">
        <w:rPr>
          <w:rStyle w:val="normaltextrun"/>
          <w:rFonts w:ascii="Arial" w:eastAsia="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w:t>
      </w:r>
    </w:p>
    <w:p w14:paraId="1B25D666" w14:textId="03B0A3B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Equal Opportunities and Family Friendly Employment: </w:t>
      </w:r>
      <w:r w:rsidRPr="7D7E6EAB">
        <w:rPr>
          <w:rStyle w:val="normaltextrun"/>
          <w:rFonts w:ascii="Arial" w:eastAsia="Arial" w:hAnsi="Arial" w:cs="Arial"/>
        </w:rPr>
        <w:t>OPFS aims to be an equal opportunity and family friendly employer. OPFS has Investors In People Silver status.</w:t>
      </w:r>
    </w:p>
    <w:p w14:paraId="31737259" w14:textId="42F30739" w:rsidR="7D7E6EAB" w:rsidRDefault="7D7E6EAB" w:rsidP="00CC4866">
      <w:pPr>
        <w:jc w:val="center"/>
        <w:rPr>
          <w:rStyle w:val="eop"/>
          <w:rFonts w:ascii="Arial" w:eastAsia="Arial" w:hAnsi="Arial" w:cs="Arial"/>
        </w:rPr>
      </w:pPr>
    </w:p>
    <w:p w14:paraId="4190E9D4" w14:textId="4CF7F10E" w:rsidR="00694E81" w:rsidRPr="003D6E38" w:rsidRDefault="003D6E38" w:rsidP="00CC4866">
      <w:pPr>
        <w:pStyle w:val="paragraph"/>
        <w:spacing w:before="0" w:beforeAutospacing="0" w:after="0" w:afterAutospacing="0"/>
        <w:jc w:val="center"/>
        <w:rPr>
          <w:rStyle w:val="normaltextrun"/>
          <w:rFonts w:ascii="Arial" w:eastAsia="Arial" w:hAnsi="Arial" w:cs="Arial"/>
        </w:rPr>
      </w:pPr>
      <w:r w:rsidRPr="1F8112E5">
        <w:rPr>
          <w:rStyle w:val="normaltextrun"/>
          <w:rFonts w:ascii="Arial" w:eastAsia="Arial" w:hAnsi="Arial" w:cs="Arial"/>
          <w:b/>
          <w:bCs/>
        </w:rPr>
        <w:t>Recruitment Timetable:</w:t>
      </w:r>
      <w:r w:rsidRPr="1F8112E5">
        <w:rPr>
          <w:rStyle w:val="normaltextrun"/>
          <w:rFonts w:ascii="Arial" w:eastAsia="Arial" w:hAnsi="Arial" w:cs="Arial"/>
        </w:rPr>
        <w:t xml:space="preserve"> The closing date for applications is </w:t>
      </w:r>
      <w:r w:rsidR="005A25CB" w:rsidRPr="1F8112E5">
        <w:rPr>
          <w:rStyle w:val="normaltextrun"/>
          <w:rFonts w:ascii="Arial" w:eastAsia="Arial" w:hAnsi="Arial" w:cs="Arial"/>
        </w:rPr>
        <w:t xml:space="preserve">Thursday </w:t>
      </w:r>
      <w:r w:rsidR="506B4E5B" w:rsidRPr="1F8112E5">
        <w:rPr>
          <w:rStyle w:val="normaltextrun"/>
          <w:rFonts w:ascii="Arial" w:eastAsia="Arial" w:hAnsi="Arial" w:cs="Arial"/>
        </w:rPr>
        <w:t>31</w:t>
      </w:r>
      <w:r w:rsidR="506B4E5B" w:rsidRPr="1F8112E5">
        <w:rPr>
          <w:rStyle w:val="normaltextrun"/>
          <w:rFonts w:ascii="Arial" w:eastAsia="Arial" w:hAnsi="Arial" w:cs="Arial"/>
          <w:vertAlign w:val="superscript"/>
        </w:rPr>
        <w:t>st</w:t>
      </w:r>
      <w:r w:rsidR="506B4E5B" w:rsidRPr="1F8112E5">
        <w:rPr>
          <w:rStyle w:val="normaltextrun"/>
          <w:rFonts w:ascii="Arial" w:eastAsia="Arial" w:hAnsi="Arial" w:cs="Arial"/>
        </w:rPr>
        <w:t xml:space="preserve"> July 2025</w:t>
      </w:r>
      <w:r w:rsidR="005A25CB" w:rsidRPr="1F8112E5">
        <w:rPr>
          <w:rStyle w:val="normaltextrun"/>
          <w:rFonts w:ascii="Arial" w:eastAsia="Arial" w:hAnsi="Arial" w:cs="Arial"/>
        </w:rPr>
        <w:t xml:space="preserve"> at 5pm</w:t>
      </w:r>
      <w:r w:rsidRPr="1F8112E5">
        <w:rPr>
          <w:rStyle w:val="normaltextrun"/>
          <w:rFonts w:ascii="Arial" w:eastAsia="Arial" w:hAnsi="Arial" w:cs="Arial"/>
        </w:rPr>
        <w:t xml:space="preserve">. Interviews will be held </w:t>
      </w:r>
      <w:r w:rsidR="23725008" w:rsidRPr="1F8112E5">
        <w:rPr>
          <w:rStyle w:val="normaltextrun"/>
          <w:rFonts w:ascii="Arial" w:eastAsia="Arial" w:hAnsi="Arial" w:cs="Arial"/>
        </w:rPr>
        <w:t>week commencing 4</w:t>
      </w:r>
      <w:r w:rsidR="23725008" w:rsidRPr="1F8112E5">
        <w:rPr>
          <w:rStyle w:val="normaltextrun"/>
          <w:rFonts w:ascii="Arial" w:eastAsia="Arial" w:hAnsi="Arial" w:cs="Arial"/>
          <w:vertAlign w:val="superscript"/>
        </w:rPr>
        <w:t>th</w:t>
      </w:r>
      <w:r w:rsidR="23725008" w:rsidRPr="1F8112E5">
        <w:rPr>
          <w:rStyle w:val="normaltextrun"/>
          <w:rFonts w:ascii="Arial" w:eastAsia="Arial" w:hAnsi="Arial" w:cs="Arial"/>
        </w:rPr>
        <w:t xml:space="preserve"> August 2025.</w:t>
      </w:r>
    </w:p>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95DB4" w14:textId="77777777" w:rsidR="003F751C" w:rsidRDefault="003F751C" w:rsidP="00FD67DB">
      <w:pPr>
        <w:spacing w:after="0" w:line="240" w:lineRule="auto"/>
      </w:pPr>
      <w:r>
        <w:separator/>
      </w:r>
    </w:p>
  </w:endnote>
  <w:endnote w:type="continuationSeparator" w:id="0">
    <w:p w14:paraId="21311C09" w14:textId="77777777" w:rsidR="003F751C" w:rsidRDefault="003F751C" w:rsidP="00FD67DB">
      <w:pPr>
        <w:spacing w:after="0" w:line="240" w:lineRule="auto"/>
      </w:pPr>
      <w:r>
        <w:continuationSeparator/>
      </w:r>
    </w:p>
  </w:endnote>
  <w:endnote w:type="continuationNotice" w:id="1">
    <w:p w14:paraId="3C2113B8" w14:textId="77777777" w:rsidR="003F751C" w:rsidRDefault="003F75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5CC27C2-ED58-400A-BF02-B5015504CD35}"/>
    <w:embedBold r:id="rId2" w:fontKey="{956ED7A9-9C3C-42FE-9C36-3C3FEC953F38}"/>
    <w:embedItalic r:id="rId3" w:fontKey="{1B0E2EE3-566F-4D16-91FF-6293E7DF50AF}"/>
    <w:embedBoldItalic r:id="rId4" w:fontKey="{4286E577-0EF6-494D-854D-F3EEA4F0D425}"/>
  </w:font>
  <w:font w:name="Symbol">
    <w:panose1 w:val="05050102010706020507"/>
    <w:charset w:val="02"/>
    <w:family w:val="roman"/>
    <w:pitch w:val="variable"/>
    <w:sig w:usb0="00000000" w:usb1="10000000" w:usb2="00000000" w:usb3="00000000" w:csb0="80000000" w:csb1="00000000"/>
    <w:embedRegular r:id="rId5" w:fontKey="{BBAFBD11-E3F7-4F75-BE1B-8875C2E0DF4C}"/>
  </w:font>
  <w:font w:name="Wingdings">
    <w:panose1 w:val="05000000000000000000"/>
    <w:charset w:val="02"/>
    <w:family w:val="auto"/>
    <w:pitch w:val="variable"/>
    <w:sig w:usb0="00000000" w:usb1="10000000" w:usb2="00000000" w:usb3="00000000" w:csb0="80000000" w:csb1="00000000"/>
    <w:embedRegular r:id="rId6" w:fontKey="{21FD9538-1343-4C04-BB5C-9693ABE5897C}"/>
  </w:font>
  <w:font w:name="Courier New">
    <w:panose1 w:val="02070309020205020404"/>
    <w:charset w:val="00"/>
    <w:family w:val="modern"/>
    <w:pitch w:val="fixed"/>
    <w:sig w:usb0="E0002EFF" w:usb1="C0007843" w:usb2="00000009" w:usb3="00000000" w:csb0="000001FF" w:csb1="00000000"/>
    <w:embedRegular r:id="rId7" w:fontKey="{A3857C38-6B2A-44F2-83D4-00F5F4A37B10}"/>
  </w:font>
  <w:font w:name="Wingdings 2">
    <w:panose1 w:val="05020102010507070707"/>
    <w:charset w:val="02"/>
    <w:family w:val="roman"/>
    <w:pitch w:val="variable"/>
    <w:sig w:usb0="00000000" w:usb1="10000000" w:usb2="00000000" w:usb3="00000000" w:csb0="80000000" w:csb1="00000000"/>
    <w:embedRegular r:id="rId8" w:fontKey="{6917D2F0-7761-4027-9EFA-63FC60DB953F}"/>
  </w:font>
  <w:font w:name="Calibri">
    <w:panose1 w:val="020F0502020204030204"/>
    <w:charset w:val="00"/>
    <w:family w:val="swiss"/>
    <w:pitch w:val="variable"/>
    <w:sig w:usb0="E4002EFF" w:usb1="C200247B" w:usb2="00000009" w:usb3="00000000" w:csb0="000001FF" w:csb1="00000000"/>
    <w:embedRegular r:id="rId9" w:fontKey="{7E3100BD-3B54-4806-A04E-E742D7CB0438}"/>
    <w:embedBold r:id="rId10" w:fontKey="{48CAB785-D913-4495-B657-DC7C6D35AAD8}"/>
  </w:font>
  <w:font w:name="Merge">
    <w:altName w:val="Courier New"/>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222AB6B4-7419-4570-9089-575F0755691E}"/>
    <w:embedBoldItalic r:id="rId12" w:fontKey="{66F7B54B-8371-44D1-B552-E1E4FE79ECFE}"/>
  </w:font>
  <w:font w:name="Tahoma">
    <w:panose1 w:val="020B0604030504040204"/>
    <w:charset w:val="00"/>
    <w:family w:val="swiss"/>
    <w:pitch w:val="variable"/>
    <w:sig w:usb0="E1002EFF" w:usb1="C000605B" w:usb2="00000029" w:usb3="00000000" w:csb0="000101FF" w:csb1="00000000"/>
    <w:embedRegular r:id="rId13" w:fontKey="{CC91CFCB-9511-4525-8CE7-F9B1E6927C91}"/>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4" w:fontKey="{B8F8F882-295F-4290-B0B4-CA7D978F835F}"/>
    <w:embedBold r:id="rId15" w:fontKey="{249E55E7-C7D2-443F-BA3C-ECC1CA8F02AA}"/>
  </w:font>
  <w:font w:name="Segoe UI">
    <w:panose1 w:val="020B0502040204020203"/>
    <w:charset w:val="00"/>
    <w:family w:val="swiss"/>
    <w:pitch w:val="variable"/>
    <w:sig w:usb0="E4002EFF" w:usb1="C000E47F" w:usb2="00000009" w:usb3="00000000" w:csb0="000001FF" w:csb1="00000000"/>
    <w:embedRegular r:id="rId16" w:fontKey="{A0427B6B-428E-4C1D-9FCD-572F30E1603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53D9A" w14:textId="77777777" w:rsidR="003F751C" w:rsidRDefault="003F751C" w:rsidP="00FD67DB">
      <w:pPr>
        <w:spacing w:after="0" w:line="240" w:lineRule="auto"/>
      </w:pPr>
      <w:r>
        <w:separator/>
      </w:r>
    </w:p>
  </w:footnote>
  <w:footnote w:type="continuationSeparator" w:id="0">
    <w:p w14:paraId="1B714EEA" w14:textId="77777777" w:rsidR="003F751C" w:rsidRDefault="003F751C" w:rsidP="00FD67DB">
      <w:pPr>
        <w:spacing w:after="0" w:line="240" w:lineRule="auto"/>
      </w:pPr>
      <w:r>
        <w:continuationSeparator/>
      </w:r>
    </w:p>
  </w:footnote>
  <w:footnote w:type="continuationNotice" w:id="1">
    <w:p w14:paraId="78C185D6" w14:textId="77777777" w:rsidR="003F751C" w:rsidRDefault="003F75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734323"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52EDC"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1D7F"/>
    <w:multiLevelType w:val="hybridMultilevel"/>
    <w:tmpl w:val="4C70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5"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445745"/>
    <w:multiLevelType w:val="hybridMultilevel"/>
    <w:tmpl w:val="8836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4"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5"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4"/>
  </w:num>
  <w:num w:numId="2" w16cid:durableId="1227060491">
    <w:abstractNumId w:val="10"/>
  </w:num>
  <w:num w:numId="3" w16cid:durableId="304706144">
    <w:abstractNumId w:val="6"/>
  </w:num>
  <w:num w:numId="4" w16cid:durableId="1842042985">
    <w:abstractNumId w:val="11"/>
  </w:num>
  <w:num w:numId="5" w16cid:durableId="1789735873">
    <w:abstractNumId w:val="5"/>
  </w:num>
  <w:num w:numId="6" w16cid:durableId="1585412395">
    <w:abstractNumId w:val="13"/>
  </w:num>
  <w:num w:numId="7" w16cid:durableId="960721742">
    <w:abstractNumId w:val="2"/>
  </w:num>
  <w:num w:numId="8" w16cid:durableId="335697193">
    <w:abstractNumId w:val="8"/>
  </w:num>
  <w:num w:numId="9" w16cid:durableId="1220439177">
    <w:abstractNumId w:val="14"/>
  </w:num>
  <w:num w:numId="10" w16cid:durableId="164366402">
    <w:abstractNumId w:val="15"/>
  </w:num>
  <w:num w:numId="11" w16cid:durableId="255483504">
    <w:abstractNumId w:val="7"/>
  </w:num>
  <w:num w:numId="12" w16cid:durableId="583683374">
    <w:abstractNumId w:val="3"/>
  </w:num>
  <w:num w:numId="13" w16cid:durableId="339166097">
    <w:abstractNumId w:val="9"/>
  </w:num>
  <w:num w:numId="14" w16cid:durableId="1371493641">
    <w:abstractNumId w:val="16"/>
  </w:num>
  <w:num w:numId="15" w16cid:durableId="649096279">
    <w:abstractNumId w:val="1"/>
  </w:num>
  <w:num w:numId="16" w16cid:durableId="1625385522">
    <w:abstractNumId w:val="12"/>
  </w:num>
  <w:num w:numId="17" w16cid:durableId="180711493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06F68"/>
    <w:rsid w:val="00013412"/>
    <w:rsid w:val="00022A36"/>
    <w:rsid w:val="00026B7F"/>
    <w:rsid w:val="000366D9"/>
    <w:rsid w:val="00040BB9"/>
    <w:rsid w:val="000415AF"/>
    <w:rsid w:val="0004207D"/>
    <w:rsid w:val="00043EFB"/>
    <w:rsid w:val="00044943"/>
    <w:rsid w:val="0004741A"/>
    <w:rsid w:val="00050457"/>
    <w:rsid w:val="00054C1B"/>
    <w:rsid w:val="0005615A"/>
    <w:rsid w:val="00083C3F"/>
    <w:rsid w:val="00097B7A"/>
    <w:rsid w:val="000A2B93"/>
    <w:rsid w:val="000A5A07"/>
    <w:rsid w:val="000B0934"/>
    <w:rsid w:val="000B2ED6"/>
    <w:rsid w:val="000B336D"/>
    <w:rsid w:val="000C55CF"/>
    <w:rsid w:val="000C663C"/>
    <w:rsid w:val="000D53EF"/>
    <w:rsid w:val="000F1368"/>
    <w:rsid w:val="000F2B54"/>
    <w:rsid w:val="001000BD"/>
    <w:rsid w:val="001034DB"/>
    <w:rsid w:val="00110993"/>
    <w:rsid w:val="0011174E"/>
    <w:rsid w:val="00113EC7"/>
    <w:rsid w:val="00130062"/>
    <w:rsid w:val="00134EDD"/>
    <w:rsid w:val="00136AFC"/>
    <w:rsid w:val="00136E6A"/>
    <w:rsid w:val="0014291B"/>
    <w:rsid w:val="00142FFD"/>
    <w:rsid w:val="00143FA3"/>
    <w:rsid w:val="0014404F"/>
    <w:rsid w:val="001514DB"/>
    <w:rsid w:val="00151EDA"/>
    <w:rsid w:val="00157AF5"/>
    <w:rsid w:val="001627FF"/>
    <w:rsid w:val="001643AB"/>
    <w:rsid w:val="00164D0A"/>
    <w:rsid w:val="001729C8"/>
    <w:rsid w:val="00182DDB"/>
    <w:rsid w:val="00184263"/>
    <w:rsid w:val="00186A7C"/>
    <w:rsid w:val="00193C57"/>
    <w:rsid w:val="001940DA"/>
    <w:rsid w:val="00196B1B"/>
    <w:rsid w:val="00197C98"/>
    <w:rsid w:val="001A1921"/>
    <w:rsid w:val="001A4785"/>
    <w:rsid w:val="001B243E"/>
    <w:rsid w:val="001B43D1"/>
    <w:rsid w:val="001C5438"/>
    <w:rsid w:val="001D0DBA"/>
    <w:rsid w:val="001D35CF"/>
    <w:rsid w:val="001D379F"/>
    <w:rsid w:val="001D63D0"/>
    <w:rsid w:val="001D65FA"/>
    <w:rsid w:val="001E6572"/>
    <w:rsid w:val="001F1191"/>
    <w:rsid w:val="001F2D16"/>
    <w:rsid w:val="001F4668"/>
    <w:rsid w:val="002047C7"/>
    <w:rsid w:val="00204E74"/>
    <w:rsid w:val="002120EF"/>
    <w:rsid w:val="0021447A"/>
    <w:rsid w:val="00214796"/>
    <w:rsid w:val="0022154F"/>
    <w:rsid w:val="0022157B"/>
    <w:rsid w:val="00223E4B"/>
    <w:rsid w:val="00226D41"/>
    <w:rsid w:val="00230ECE"/>
    <w:rsid w:val="0023668C"/>
    <w:rsid w:val="0024473F"/>
    <w:rsid w:val="002465F8"/>
    <w:rsid w:val="00246D45"/>
    <w:rsid w:val="00250FFF"/>
    <w:rsid w:val="002529AE"/>
    <w:rsid w:val="00252F48"/>
    <w:rsid w:val="00253CC4"/>
    <w:rsid w:val="002543ED"/>
    <w:rsid w:val="0025759A"/>
    <w:rsid w:val="0026126B"/>
    <w:rsid w:val="00264FBE"/>
    <w:rsid w:val="00266BCB"/>
    <w:rsid w:val="00273DC9"/>
    <w:rsid w:val="00275532"/>
    <w:rsid w:val="002813C0"/>
    <w:rsid w:val="00281C72"/>
    <w:rsid w:val="00284C28"/>
    <w:rsid w:val="002B1B25"/>
    <w:rsid w:val="002B6F37"/>
    <w:rsid w:val="002C6823"/>
    <w:rsid w:val="002D0BBE"/>
    <w:rsid w:val="002D7902"/>
    <w:rsid w:val="002E05E3"/>
    <w:rsid w:val="002E2395"/>
    <w:rsid w:val="002E32F8"/>
    <w:rsid w:val="002E47A2"/>
    <w:rsid w:val="002F6180"/>
    <w:rsid w:val="002F91C9"/>
    <w:rsid w:val="00304795"/>
    <w:rsid w:val="00305E12"/>
    <w:rsid w:val="00315F53"/>
    <w:rsid w:val="0032292F"/>
    <w:rsid w:val="00323746"/>
    <w:rsid w:val="00330339"/>
    <w:rsid w:val="00332317"/>
    <w:rsid w:val="00337D27"/>
    <w:rsid w:val="0034401D"/>
    <w:rsid w:val="003544DD"/>
    <w:rsid w:val="00354FE0"/>
    <w:rsid w:val="00362AC9"/>
    <w:rsid w:val="00363ACC"/>
    <w:rsid w:val="003714A8"/>
    <w:rsid w:val="00371C6B"/>
    <w:rsid w:val="003724E7"/>
    <w:rsid w:val="00375497"/>
    <w:rsid w:val="00384931"/>
    <w:rsid w:val="00384B34"/>
    <w:rsid w:val="00384E45"/>
    <w:rsid w:val="003870B4"/>
    <w:rsid w:val="00391A54"/>
    <w:rsid w:val="003933F3"/>
    <w:rsid w:val="0039556C"/>
    <w:rsid w:val="00395F75"/>
    <w:rsid w:val="003A1BEE"/>
    <w:rsid w:val="003A286D"/>
    <w:rsid w:val="003A36E2"/>
    <w:rsid w:val="003A459C"/>
    <w:rsid w:val="003A6CF7"/>
    <w:rsid w:val="003B238A"/>
    <w:rsid w:val="003B389D"/>
    <w:rsid w:val="003B4566"/>
    <w:rsid w:val="003B4608"/>
    <w:rsid w:val="003C0235"/>
    <w:rsid w:val="003C1196"/>
    <w:rsid w:val="003C3CA6"/>
    <w:rsid w:val="003D0BA8"/>
    <w:rsid w:val="003D6E38"/>
    <w:rsid w:val="003D70E4"/>
    <w:rsid w:val="003E17CA"/>
    <w:rsid w:val="003F51D8"/>
    <w:rsid w:val="003F751C"/>
    <w:rsid w:val="0040160E"/>
    <w:rsid w:val="004052A4"/>
    <w:rsid w:val="00406800"/>
    <w:rsid w:val="004158D1"/>
    <w:rsid w:val="00416E05"/>
    <w:rsid w:val="004256A4"/>
    <w:rsid w:val="004257AA"/>
    <w:rsid w:val="00426BEE"/>
    <w:rsid w:val="0043173E"/>
    <w:rsid w:val="0043753B"/>
    <w:rsid w:val="00452560"/>
    <w:rsid w:val="004654BF"/>
    <w:rsid w:val="0046618B"/>
    <w:rsid w:val="00471F48"/>
    <w:rsid w:val="00474A00"/>
    <w:rsid w:val="00476DA0"/>
    <w:rsid w:val="0048071A"/>
    <w:rsid w:val="00485F54"/>
    <w:rsid w:val="004862D0"/>
    <w:rsid w:val="004934FF"/>
    <w:rsid w:val="0049370E"/>
    <w:rsid w:val="004B4A51"/>
    <w:rsid w:val="004B67BE"/>
    <w:rsid w:val="004C0E19"/>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30FAB"/>
    <w:rsid w:val="00531790"/>
    <w:rsid w:val="00532DC4"/>
    <w:rsid w:val="00535722"/>
    <w:rsid w:val="00535949"/>
    <w:rsid w:val="005460FD"/>
    <w:rsid w:val="005525C6"/>
    <w:rsid w:val="00555E06"/>
    <w:rsid w:val="005602F5"/>
    <w:rsid w:val="005606BE"/>
    <w:rsid w:val="00561566"/>
    <w:rsid w:val="00561604"/>
    <w:rsid w:val="0056415F"/>
    <w:rsid w:val="00570DAD"/>
    <w:rsid w:val="0057633D"/>
    <w:rsid w:val="00584C76"/>
    <w:rsid w:val="00585D35"/>
    <w:rsid w:val="00591078"/>
    <w:rsid w:val="00593404"/>
    <w:rsid w:val="005951E0"/>
    <w:rsid w:val="005A1AC0"/>
    <w:rsid w:val="005A25CB"/>
    <w:rsid w:val="005A334D"/>
    <w:rsid w:val="005A4C57"/>
    <w:rsid w:val="005A5344"/>
    <w:rsid w:val="005B56BD"/>
    <w:rsid w:val="005B6CBF"/>
    <w:rsid w:val="005C1578"/>
    <w:rsid w:val="005C3586"/>
    <w:rsid w:val="005D352A"/>
    <w:rsid w:val="005D77AE"/>
    <w:rsid w:val="005E7031"/>
    <w:rsid w:val="005F3801"/>
    <w:rsid w:val="005F43A5"/>
    <w:rsid w:val="005F59B7"/>
    <w:rsid w:val="006009E9"/>
    <w:rsid w:val="00603C65"/>
    <w:rsid w:val="00610250"/>
    <w:rsid w:val="006113E4"/>
    <w:rsid w:val="00622746"/>
    <w:rsid w:val="006234DF"/>
    <w:rsid w:val="006240BC"/>
    <w:rsid w:val="00624C21"/>
    <w:rsid w:val="00624CC9"/>
    <w:rsid w:val="00624D4D"/>
    <w:rsid w:val="0062639A"/>
    <w:rsid w:val="00634FCE"/>
    <w:rsid w:val="00654F20"/>
    <w:rsid w:val="0065670A"/>
    <w:rsid w:val="006709CA"/>
    <w:rsid w:val="006748DF"/>
    <w:rsid w:val="00680C12"/>
    <w:rsid w:val="00682D62"/>
    <w:rsid w:val="006861A0"/>
    <w:rsid w:val="0069024B"/>
    <w:rsid w:val="0069245D"/>
    <w:rsid w:val="00692BAE"/>
    <w:rsid w:val="00694E81"/>
    <w:rsid w:val="006A38EA"/>
    <w:rsid w:val="006A55C9"/>
    <w:rsid w:val="006B0FB5"/>
    <w:rsid w:val="006B78CB"/>
    <w:rsid w:val="006B7A4F"/>
    <w:rsid w:val="006C2E3A"/>
    <w:rsid w:val="006C3FFC"/>
    <w:rsid w:val="006C41A8"/>
    <w:rsid w:val="006D1709"/>
    <w:rsid w:val="006D3878"/>
    <w:rsid w:val="006D5271"/>
    <w:rsid w:val="006E2C30"/>
    <w:rsid w:val="006E7809"/>
    <w:rsid w:val="006F28CB"/>
    <w:rsid w:val="006F3E19"/>
    <w:rsid w:val="006F788D"/>
    <w:rsid w:val="006F7A38"/>
    <w:rsid w:val="00705DB6"/>
    <w:rsid w:val="00712B00"/>
    <w:rsid w:val="00713EF9"/>
    <w:rsid w:val="00727640"/>
    <w:rsid w:val="0073299B"/>
    <w:rsid w:val="0073332C"/>
    <w:rsid w:val="00735274"/>
    <w:rsid w:val="00735D3E"/>
    <w:rsid w:val="00740ECA"/>
    <w:rsid w:val="007424BA"/>
    <w:rsid w:val="007443A5"/>
    <w:rsid w:val="00747981"/>
    <w:rsid w:val="00756A26"/>
    <w:rsid w:val="007635D2"/>
    <w:rsid w:val="007642BF"/>
    <w:rsid w:val="00766E09"/>
    <w:rsid w:val="00771E7A"/>
    <w:rsid w:val="00785867"/>
    <w:rsid w:val="00786F1A"/>
    <w:rsid w:val="0079023D"/>
    <w:rsid w:val="007903BC"/>
    <w:rsid w:val="00790DC7"/>
    <w:rsid w:val="00791639"/>
    <w:rsid w:val="007A3676"/>
    <w:rsid w:val="007A619F"/>
    <w:rsid w:val="007C04E8"/>
    <w:rsid w:val="007D1645"/>
    <w:rsid w:val="007D5D0F"/>
    <w:rsid w:val="007E07F2"/>
    <w:rsid w:val="007E0F4A"/>
    <w:rsid w:val="007E4364"/>
    <w:rsid w:val="007E7A03"/>
    <w:rsid w:val="007F7C79"/>
    <w:rsid w:val="00800449"/>
    <w:rsid w:val="00803D78"/>
    <w:rsid w:val="00807F5E"/>
    <w:rsid w:val="00812B9C"/>
    <w:rsid w:val="00816988"/>
    <w:rsid w:val="00817243"/>
    <w:rsid w:val="00820C16"/>
    <w:rsid w:val="00826347"/>
    <w:rsid w:val="00832923"/>
    <w:rsid w:val="008342DD"/>
    <w:rsid w:val="0083450B"/>
    <w:rsid w:val="00837BAF"/>
    <w:rsid w:val="00843E35"/>
    <w:rsid w:val="00844A27"/>
    <w:rsid w:val="00846C36"/>
    <w:rsid w:val="00855078"/>
    <w:rsid w:val="008565F3"/>
    <w:rsid w:val="008607AE"/>
    <w:rsid w:val="008631BF"/>
    <w:rsid w:val="00865A55"/>
    <w:rsid w:val="00867651"/>
    <w:rsid w:val="00873B40"/>
    <w:rsid w:val="008751B5"/>
    <w:rsid w:val="00882140"/>
    <w:rsid w:val="00882260"/>
    <w:rsid w:val="00884C0C"/>
    <w:rsid w:val="008910A1"/>
    <w:rsid w:val="0089340E"/>
    <w:rsid w:val="00895BAB"/>
    <w:rsid w:val="00896E5D"/>
    <w:rsid w:val="00897E21"/>
    <w:rsid w:val="008A0EF1"/>
    <w:rsid w:val="008A3E1D"/>
    <w:rsid w:val="008A4CDB"/>
    <w:rsid w:val="008A6F64"/>
    <w:rsid w:val="008B2CF2"/>
    <w:rsid w:val="008B63C0"/>
    <w:rsid w:val="008C203F"/>
    <w:rsid w:val="008C7893"/>
    <w:rsid w:val="008D0F43"/>
    <w:rsid w:val="008D4087"/>
    <w:rsid w:val="008D647C"/>
    <w:rsid w:val="008D6E94"/>
    <w:rsid w:val="008E09B2"/>
    <w:rsid w:val="008E0FD0"/>
    <w:rsid w:val="008F40EC"/>
    <w:rsid w:val="008F4641"/>
    <w:rsid w:val="009039DD"/>
    <w:rsid w:val="00914EF2"/>
    <w:rsid w:val="00920E2F"/>
    <w:rsid w:val="00930BFF"/>
    <w:rsid w:val="00931AFC"/>
    <w:rsid w:val="00937A90"/>
    <w:rsid w:val="00941BE7"/>
    <w:rsid w:val="00943DEF"/>
    <w:rsid w:val="0094710D"/>
    <w:rsid w:val="009552B2"/>
    <w:rsid w:val="00956DD3"/>
    <w:rsid w:val="00957C1D"/>
    <w:rsid w:val="009606D8"/>
    <w:rsid w:val="0096365F"/>
    <w:rsid w:val="00965A1A"/>
    <w:rsid w:val="0097006B"/>
    <w:rsid w:val="00972267"/>
    <w:rsid w:val="00974B08"/>
    <w:rsid w:val="009765D1"/>
    <w:rsid w:val="00982C35"/>
    <w:rsid w:val="00991FEB"/>
    <w:rsid w:val="009A1F97"/>
    <w:rsid w:val="009B0BA0"/>
    <w:rsid w:val="009B4467"/>
    <w:rsid w:val="009B4759"/>
    <w:rsid w:val="009B5824"/>
    <w:rsid w:val="009B79AA"/>
    <w:rsid w:val="009C3350"/>
    <w:rsid w:val="009C389F"/>
    <w:rsid w:val="009C71AA"/>
    <w:rsid w:val="009D13D2"/>
    <w:rsid w:val="009E007E"/>
    <w:rsid w:val="009F16FC"/>
    <w:rsid w:val="009F1B3F"/>
    <w:rsid w:val="009F1C94"/>
    <w:rsid w:val="009F657C"/>
    <w:rsid w:val="009F78A3"/>
    <w:rsid w:val="00A000CF"/>
    <w:rsid w:val="00A01350"/>
    <w:rsid w:val="00A02CE2"/>
    <w:rsid w:val="00A07522"/>
    <w:rsid w:val="00A101F5"/>
    <w:rsid w:val="00A12EC6"/>
    <w:rsid w:val="00A24F2E"/>
    <w:rsid w:val="00A25243"/>
    <w:rsid w:val="00A27EC0"/>
    <w:rsid w:val="00A34164"/>
    <w:rsid w:val="00A34E0F"/>
    <w:rsid w:val="00A364DD"/>
    <w:rsid w:val="00A4138A"/>
    <w:rsid w:val="00A43D03"/>
    <w:rsid w:val="00A442EC"/>
    <w:rsid w:val="00A50140"/>
    <w:rsid w:val="00A56E32"/>
    <w:rsid w:val="00A618C1"/>
    <w:rsid w:val="00A67595"/>
    <w:rsid w:val="00A70E40"/>
    <w:rsid w:val="00A74E84"/>
    <w:rsid w:val="00A76D7F"/>
    <w:rsid w:val="00A861C7"/>
    <w:rsid w:val="00A918E8"/>
    <w:rsid w:val="00A96098"/>
    <w:rsid w:val="00AA17C5"/>
    <w:rsid w:val="00AB52B5"/>
    <w:rsid w:val="00AC03ED"/>
    <w:rsid w:val="00AC2AF3"/>
    <w:rsid w:val="00AC7FCF"/>
    <w:rsid w:val="00AD6E1A"/>
    <w:rsid w:val="00AF0E33"/>
    <w:rsid w:val="00AF3149"/>
    <w:rsid w:val="00AF36C0"/>
    <w:rsid w:val="00AF5D75"/>
    <w:rsid w:val="00B01F72"/>
    <w:rsid w:val="00B05C32"/>
    <w:rsid w:val="00B11AFA"/>
    <w:rsid w:val="00B1345C"/>
    <w:rsid w:val="00B145DE"/>
    <w:rsid w:val="00B234EB"/>
    <w:rsid w:val="00B30093"/>
    <w:rsid w:val="00B3636B"/>
    <w:rsid w:val="00B370ED"/>
    <w:rsid w:val="00B37D74"/>
    <w:rsid w:val="00B43615"/>
    <w:rsid w:val="00B43ACA"/>
    <w:rsid w:val="00B5361A"/>
    <w:rsid w:val="00B5492D"/>
    <w:rsid w:val="00B611DC"/>
    <w:rsid w:val="00B6D545"/>
    <w:rsid w:val="00B718E9"/>
    <w:rsid w:val="00B73359"/>
    <w:rsid w:val="00B81C27"/>
    <w:rsid w:val="00B925AA"/>
    <w:rsid w:val="00B94521"/>
    <w:rsid w:val="00BA1EF5"/>
    <w:rsid w:val="00BA7E55"/>
    <w:rsid w:val="00BB0DCD"/>
    <w:rsid w:val="00BC4F90"/>
    <w:rsid w:val="00BC7485"/>
    <w:rsid w:val="00BC7F5D"/>
    <w:rsid w:val="00BD4E44"/>
    <w:rsid w:val="00BD53B7"/>
    <w:rsid w:val="00BD6558"/>
    <w:rsid w:val="00BE0CEC"/>
    <w:rsid w:val="00BE4692"/>
    <w:rsid w:val="00BE59F8"/>
    <w:rsid w:val="00BF1974"/>
    <w:rsid w:val="00C040E2"/>
    <w:rsid w:val="00C0492D"/>
    <w:rsid w:val="00C11532"/>
    <w:rsid w:val="00C14608"/>
    <w:rsid w:val="00C1495F"/>
    <w:rsid w:val="00C23841"/>
    <w:rsid w:val="00C30172"/>
    <w:rsid w:val="00C315DB"/>
    <w:rsid w:val="00C3598C"/>
    <w:rsid w:val="00C3613E"/>
    <w:rsid w:val="00C40E30"/>
    <w:rsid w:val="00C4653B"/>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B73C0"/>
    <w:rsid w:val="00CC4866"/>
    <w:rsid w:val="00CC4D0A"/>
    <w:rsid w:val="00CD633D"/>
    <w:rsid w:val="00CD73AF"/>
    <w:rsid w:val="00CE3B61"/>
    <w:rsid w:val="00CF0347"/>
    <w:rsid w:val="00CF1532"/>
    <w:rsid w:val="00CF5836"/>
    <w:rsid w:val="00D026F4"/>
    <w:rsid w:val="00D2382C"/>
    <w:rsid w:val="00D34DB9"/>
    <w:rsid w:val="00D37BB7"/>
    <w:rsid w:val="00D40B70"/>
    <w:rsid w:val="00D40C51"/>
    <w:rsid w:val="00D50E9B"/>
    <w:rsid w:val="00D50FEF"/>
    <w:rsid w:val="00D5597E"/>
    <w:rsid w:val="00D62C79"/>
    <w:rsid w:val="00D648DE"/>
    <w:rsid w:val="00D71213"/>
    <w:rsid w:val="00D75DD9"/>
    <w:rsid w:val="00D77724"/>
    <w:rsid w:val="00D81844"/>
    <w:rsid w:val="00D8753D"/>
    <w:rsid w:val="00D87D1F"/>
    <w:rsid w:val="00D903EC"/>
    <w:rsid w:val="00D9469F"/>
    <w:rsid w:val="00D94E13"/>
    <w:rsid w:val="00DA27BD"/>
    <w:rsid w:val="00DB296E"/>
    <w:rsid w:val="00DB57D7"/>
    <w:rsid w:val="00DB6525"/>
    <w:rsid w:val="00DC6C68"/>
    <w:rsid w:val="00DD0353"/>
    <w:rsid w:val="00DD1BCD"/>
    <w:rsid w:val="00DD5EA3"/>
    <w:rsid w:val="00DD68FD"/>
    <w:rsid w:val="00DE0B1F"/>
    <w:rsid w:val="00DE161B"/>
    <w:rsid w:val="00DE198B"/>
    <w:rsid w:val="00DE3502"/>
    <w:rsid w:val="00DF21E5"/>
    <w:rsid w:val="00E01715"/>
    <w:rsid w:val="00E24E90"/>
    <w:rsid w:val="00E275B0"/>
    <w:rsid w:val="00E277E5"/>
    <w:rsid w:val="00E33139"/>
    <w:rsid w:val="00E41384"/>
    <w:rsid w:val="00E611D9"/>
    <w:rsid w:val="00E62C0A"/>
    <w:rsid w:val="00E63187"/>
    <w:rsid w:val="00E63AE9"/>
    <w:rsid w:val="00E662DB"/>
    <w:rsid w:val="00E712F5"/>
    <w:rsid w:val="00E72D86"/>
    <w:rsid w:val="00E761D1"/>
    <w:rsid w:val="00E819A2"/>
    <w:rsid w:val="00E8257C"/>
    <w:rsid w:val="00E90D28"/>
    <w:rsid w:val="00E93391"/>
    <w:rsid w:val="00E9579A"/>
    <w:rsid w:val="00EA3DA6"/>
    <w:rsid w:val="00EA503E"/>
    <w:rsid w:val="00EB6E3A"/>
    <w:rsid w:val="00EB770F"/>
    <w:rsid w:val="00EE5217"/>
    <w:rsid w:val="00EE7CB7"/>
    <w:rsid w:val="00EF1AE8"/>
    <w:rsid w:val="00EF3F86"/>
    <w:rsid w:val="00EF4BE2"/>
    <w:rsid w:val="00EF6203"/>
    <w:rsid w:val="00EF7BA6"/>
    <w:rsid w:val="00F021D6"/>
    <w:rsid w:val="00F05B6B"/>
    <w:rsid w:val="00F071F8"/>
    <w:rsid w:val="00F1077C"/>
    <w:rsid w:val="00F13F1F"/>
    <w:rsid w:val="00F161B2"/>
    <w:rsid w:val="00F22768"/>
    <w:rsid w:val="00F23D37"/>
    <w:rsid w:val="00F24FBB"/>
    <w:rsid w:val="00F266C8"/>
    <w:rsid w:val="00F336A0"/>
    <w:rsid w:val="00F37F78"/>
    <w:rsid w:val="00F40A3E"/>
    <w:rsid w:val="00F41CA8"/>
    <w:rsid w:val="00F465CF"/>
    <w:rsid w:val="00F524CF"/>
    <w:rsid w:val="00F569D8"/>
    <w:rsid w:val="00F77B48"/>
    <w:rsid w:val="00F8141C"/>
    <w:rsid w:val="00F8581D"/>
    <w:rsid w:val="00F85873"/>
    <w:rsid w:val="00F90FEA"/>
    <w:rsid w:val="00FA270C"/>
    <w:rsid w:val="00FA324C"/>
    <w:rsid w:val="00FA34C0"/>
    <w:rsid w:val="00FA35A6"/>
    <w:rsid w:val="00FA3C46"/>
    <w:rsid w:val="00FB216B"/>
    <w:rsid w:val="00FB7850"/>
    <w:rsid w:val="00FC241C"/>
    <w:rsid w:val="00FC2A4F"/>
    <w:rsid w:val="00FC3756"/>
    <w:rsid w:val="00FC7E83"/>
    <w:rsid w:val="00FD2A34"/>
    <w:rsid w:val="00FD67DB"/>
    <w:rsid w:val="00FE0258"/>
    <w:rsid w:val="00FE1EBA"/>
    <w:rsid w:val="00FE475D"/>
    <w:rsid w:val="00FE62E2"/>
    <w:rsid w:val="00FF37B2"/>
    <w:rsid w:val="00FF668D"/>
    <w:rsid w:val="00FF7C04"/>
    <w:rsid w:val="020D7D61"/>
    <w:rsid w:val="026CE267"/>
    <w:rsid w:val="0546438D"/>
    <w:rsid w:val="05B8E6FE"/>
    <w:rsid w:val="060A7EE3"/>
    <w:rsid w:val="06614051"/>
    <w:rsid w:val="075672F1"/>
    <w:rsid w:val="07C0C304"/>
    <w:rsid w:val="08D109AF"/>
    <w:rsid w:val="09A482FD"/>
    <w:rsid w:val="09B19004"/>
    <w:rsid w:val="09CB5DCD"/>
    <w:rsid w:val="0A093FBE"/>
    <w:rsid w:val="0A957A38"/>
    <w:rsid w:val="0C3F80A5"/>
    <w:rsid w:val="0CEB8207"/>
    <w:rsid w:val="0D167560"/>
    <w:rsid w:val="0DEEAD2E"/>
    <w:rsid w:val="0E31E2F1"/>
    <w:rsid w:val="0FA5B95A"/>
    <w:rsid w:val="10CBE7F9"/>
    <w:rsid w:val="12839327"/>
    <w:rsid w:val="13DCF6B4"/>
    <w:rsid w:val="16478C84"/>
    <w:rsid w:val="17E25695"/>
    <w:rsid w:val="18188642"/>
    <w:rsid w:val="192294D9"/>
    <w:rsid w:val="19BE1EEC"/>
    <w:rsid w:val="1AE5981C"/>
    <w:rsid w:val="1DD6E392"/>
    <w:rsid w:val="1E9F759F"/>
    <w:rsid w:val="1F8112E5"/>
    <w:rsid w:val="203FFE67"/>
    <w:rsid w:val="209B37A1"/>
    <w:rsid w:val="21317A4B"/>
    <w:rsid w:val="224C8529"/>
    <w:rsid w:val="22E96435"/>
    <w:rsid w:val="23725008"/>
    <w:rsid w:val="23CD2836"/>
    <w:rsid w:val="25B80E9E"/>
    <w:rsid w:val="25CD84A0"/>
    <w:rsid w:val="25D80FB3"/>
    <w:rsid w:val="26CA81FD"/>
    <w:rsid w:val="27509C6C"/>
    <w:rsid w:val="27C6EAAC"/>
    <w:rsid w:val="285D6B2A"/>
    <w:rsid w:val="28E454AC"/>
    <w:rsid w:val="297B9435"/>
    <w:rsid w:val="2CAD8B6B"/>
    <w:rsid w:val="2F2D8A40"/>
    <w:rsid w:val="30408B73"/>
    <w:rsid w:val="3145BD19"/>
    <w:rsid w:val="31E15BA7"/>
    <w:rsid w:val="329A7B47"/>
    <w:rsid w:val="346D33F9"/>
    <w:rsid w:val="3473DDD7"/>
    <w:rsid w:val="3536B1A0"/>
    <w:rsid w:val="3549554E"/>
    <w:rsid w:val="359CDB32"/>
    <w:rsid w:val="36A2CAB3"/>
    <w:rsid w:val="370FE0BA"/>
    <w:rsid w:val="3775DD3C"/>
    <w:rsid w:val="38A61903"/>
    <w:rsid w:val="38BC5BDC"/>
    <w:rsid w:val="39347AE7"/>
    <w:rsid w:val="396FDA55"/>
    <w:rsid w:val="39BCA6D6"/>
    <w:rsid w:val="3A42E62B"/>
    <w:rsid w:val="3A677116"/>
    <w:rsid w:val="3BCC05EC"/>
    <w:rsid w:val="3C096F88"/>
    <w:rsid w:val="3C33AC4F"/>
    <w:rsid w:val="3DC0ACCC"/>
    <w:rsid w:val="3EAF688E"/>
    <w:rsid w:val="3EC821A5"/>
    <w:rsid w:val="3F3F7120"/>
    <w:rsid w:val="3FDAD6FB"/>
    <w:rsid w:val="3FF00DE1"/>
    <w:rsid w:val="41F38AC2"/>
    <w:rsid w:val="423F1724"/>
    <w:rsid w:val="437FE43B"/>
    <w:rsid w:val="440388EF"/>
    <w:rsid w:val="465E5A1B"/>
    <w:rsid w:val="46FC8C07"/>
    <w:rsid w:val="478B28BC"/>
    <w:rsid w:val="47CE9D31"/>
    <w:rsid w:val="4808C91C"/>
    <w:rsid w:val="483F5C45"/>
    <w:rsid w:val="4912D4DD"/>
    <w:rsid w:val="4A2DEE2E"/>
    <w:rsid w:val="4BB8D456"/>
    <w:rsid w:val="4C2F90CA"/>
    <w:rsid w:val="4C88E987"/>
    <w:rsid w:val="4D40914D"/>
    <w:rsid w:val="4DCEBED5"/>
    <w:rsid w:val="4E50A0FB"/>
    <w:rsid w:val="4F21B7FE"/>
    <w:rsid w:val="506B4E5B"/>
    <w:rsid w:val="507FF043"/>
    <w:rsid w:val="510584E2"/>
    <w:rsid w:val="52BDEBBC"/>
    <w:rsid w:val="534902B5"/>
    <w:rsid w:val="54A10C9A"/>
    <w:rsid w:val="55044270"/>
    <w:rsid w:val="55CBC2CB"/>
    <w:rsid w:val="57500DC5"/>
    <w:rsid w:val="57AED6C1"/>
    <w:rsid w:val="58B3FFE6"/>
    <w:rsid w:val="5976F85A"/>
    <w:rsid w:val="5A1D280E"/>
    <w:rsid w:val="5A7B9F64"/>
    <w:rsid w:val="5B5C0468"/>
    <w:rsid w:val="5B5F85C2"/>
    <w:rsid w:val="5B6F3988"/>
    <w:rsid w:val="5C08D2BF"/>
    <w:rsid w:val="5C4CE7ED"/>
    <w:rsid w:val="5CF8F777"/>
    <w:rsid w:val="5D8A7D64"/>
    <w:rsid w:val="5E1B5883"/>
    <w:rsid w:val="5EECE4E0"/>
    <w:rsid w:val="5F4510A2"/>
    <w:rsid w:val="5F68BEFC"/>
    <w:rsid w:val="6075C845"/>
    <w:rsid w:val="62BAEE67"/>
    <w:rsid w:val="63C6554D"/>
    <w:rsid w:val="63CABD71"/>
    <w:rsid w:val="648FB9A6"/>
    <w:rsid w:val="657EB345"/>
    <w:rsid w:val="659281C9"/>
    <w:rsid w:val="6595719C"/>
    <w:rsid w:val="670AA4B9"/>
    <w:rsid w:val="69CC0944"/>
    <w:rsid w:val="6A49CD6A"/>
    <w:rsid w:val="6C022A14"/>
    <w:rsid w:val="6C392930"/>
    <w:rsid w:val="70E39569"/>
    <w:rsid w:val="716D6E01"/>
    <w:rsid w:val="735C7984"/>
    <w:rsid w:val="736AFEFF"/>
    <w:rsid w:val="7486B6D4"/>
    <w:rsid w:val="754228D6"/>
    <w:rsid w:val="75D593B5"/>
    <w:rsid w:val="76444557"/>
    <w:rsid w:val="766AAF7D"/>
    <w:rsid w:val="77402FF3"/>
    <w:rsid w:val="77815586"/>
    <w:rsid w:val="794D4E60"/>
    <w:rsid w:val="7B7F1C42"/>
    <w:rsid w:val="7BA2E29A"/>
    <w:rsid w:val="7D09B8B0"/>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78A363AC-8FF5-488C-BF72-19FBC0E8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325864278">
          <w:marLeft w:val="0"/>
          <w:marRight w:val="0"/>
          <w:marTop w:val="0"/>
          <w:marBottom w:val="0"/>
          <w:divBdr>
            <w:top w:val="none" w:sz="0" w:space="0" w:color="auto"/>
            <w:left w:val="none" w:sz="0" w:space="0" w:color="auto"/>
            <w:bottom w:val="none" w:sz="0" w:space="0" w:color="auto"/>
            <w:right w:val="none" w:sz="0" w:space="0" w:color="auto"/>
          </w:divBdr>
          <w:divsChild>
            <w:div w:id="239294682">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338584199">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sChild>
        </w:div>
        <w:div w:id="1502088910">
          <w:marLeft w:val="0"/>
          <w:marRight w:val="0"/>
          <w:marTop w:val="0"/>
          <w:marBottom w:val="0"/>
          <w:divBdr>
            <w:top w:val="none" w:sz="0" w:space="0" w:color="auto"/>
            <w:left w:val="none" w:sz="0" w:space="0" w:color="auto"/>
            <w:bottom w:val="none" w:sz="0" w:space="0" w:color="auto"/>
            <w:right w:val="none" w:sz="0" w:space="0" w:color="auto"/>
          </w:divBdr>
          <w:divsChild>
            <w:div w:id="157425163">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 w:id="2014844010">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02424462">
              <w:marLeft w:val="0"/>
              <w:marRight w:val="0"/>
              <w:marTop w:val="0"/>
              <w:marBottom w:val="0"/>
              <w:divBdr>
                <w:top w:val="none" w:sz="0" w:space="0" w:color="auto"/>
                <w:left w:val="none" w:sz="0" w:space="0" w:color="auto"/>
                <w:bottom w:val="none" w:sz="0" w:space="0" w:color="auto"/>
                <w:right w:val="none" w:sz="0" w:space="0" w:color="auto"/>
              </w:divBdr>
            </w:div>
            <w:div w:id="689795266">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7780199">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1678389258">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Props1.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customXml/itemProps2.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50F967-68F2-4DEC-959E-77EEC89382D3}">
  <ds:schemaRefs>
    <ds:schemaRef ds:uri="http://schemas.microsoft.com/sharepoint/v3/contenttype/forms"/>
  </ds:schemaRefs>
</ds:datastoreItem>
</file>

<file path=customXml/itemProps4.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1075</Words>
  <Characters>6132</Characters>
  <Application>Microsoft Office Word</Application>
  <DocSecurity>0</DocSecurity>
  <Lines>51</Lines>
  <Paragraphs>14</Paragraphs>
  <ScaleCrop>false</ScaleCrop>
  <Company>One Parent Families Scotland</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Jeniffer Riney</cp:lastModifiedBy>
  <cp:revision>2</cp:revision>
  <cp:lastPrinted>2017-09-06T21:57:00Z</cp:lastPrinted>
  <dcterms:created xsi:type="dcterms:W3CDTF">2025-07-16T09:01:00Z</dcterms:created>
  <dcterms:modified xsi:type="dcterms:W3CDTF">2025-07-16T09:01:00Z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